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AF0AF" w14:textId="393D045B" w:rsidR="00E31A2D" w:rsidRPr="00745168" w:rsidRDefault="00E31A2D" w:rsidP="00E31A2D">
      <w:pPr>
        <w:pStyle w:val="Heading1"/>
        <w:spacing w:line="240" w:lineRule="auto"/>
        <w:rPr>
          <w:rFonts w:ascii="Times New Arabic" w:hAnsi="Times New Arabic" w:cstheme="majorBidi"/>
          <w:b/>
          <w:bCs/>
          <w:sz w:val="26"/>
          <w:szCs w:val="26"/>
        </w:rPr>
      </w:pPr>
      <w:r w:rsidRPr="00745168">
        <w:rPr>
          <w:rFonts w:ascii="Times New Arabic" w:hAnsi="Times New Arabic" w:cstheme="majorBidi"/>
          <w:b/>
          <w:bCs/>
          <w:sz w:val="26"/>
          <w:szCs w:val="26"/>
        </w:rPr>
        <w:t>SHIFTS IN INDONESIAN TRANSLATION OF RED QUEEN NOVEL</w:t>
      </w:r>
    </w:p>
    <w:p w14:paraId="4F17000D" w14:textId="77777777" w:rsidR="00E31A2D" w:rsidRPr="00745168" w:rsidRDefault="00E31A2D" w:rsidP="00E31A2D">
      <w:pPr>
        <w:pStyle w:val="Heading1"/>
        <w:spacing w:line="240" w:lineRule="auto"/>
        <w:rPr>
          <w:rFonts w:ascii="Times New Arabic" w:hAnsi="Times New Arabic" w:cstheme="majorBidi"/>
          <w:bCs/>
          <w:sz w:val="26"/>
          <w:szCs w:val="26"/>
        </w:rPr>
      </w:pPr>
    </w:p>
    <w:p w14:paraId="3726F2FC" w14:textId="77777777" w:rsidR="00E31A2D" w:rsidRPr="00745168" w:rsidRDefault="00E31A2D" w:rsidP="00E31A2D">
      <w:pPr>
        <w:pStyle w:val="Heading1"/>
        <w:spacing w:line="240" w:lineRule="auto"/>
        <w:rPr>
          <w:rFonts w:ascii="Times New Arabic" w:hAnsi="Times New Arabic" w:cstheme="majorBidi"/>
          <w:bCs/>
          <w:sz w:val="26"/>
          <w:szCs w:val="26"/>
        </w:rPr>
      </w:pPr>
      <w:r w:rsidRPr="00745168">
        <w:rPr>
          <w:rFonts w:ascii="Times New Arabic" w:hAnsi="Times New Arabic" w:cstheme="majorBidi"/>
          <w:bCs/>
          <w:sz w:val="26"/>
          <w:szCs w:val="26"/>
        </w:rPr>
        <w:t xml:space="preserve">Rama </w:t>
      </w:r>
      <w:proofErr w:type="spellStart"/>
      <w:r w:rsidRPr="00745168">
        <w:rPr>
          <w:rFonts w:ascii="Times New Arabic" w:hAnsi="Times New Arabic" w:cstheme="majorBidi"/>
          <w:bCs/>
          <w:sz w:val="26"/>
          <w:szCs w:val="26"/>
        </w:rPr>
        <w:t>Kanyan</w:t>
      </w:r>
      <w:proofErr w:type="spellEnd"/>
      <w:r w:rsidRPr="00745168">
        <w:rPr>
          <w:rFonts w:ascii="Times New Arabic" w:hAnsi="Times New Arabic" w:cstheme="majorBidi"/>
          <w:bCs/>
          <w:sz w:val="26"/>
          <w:szCs w:val="26"/>
        </w:rPr>
        <w:t xml:space="preserve"> </w:t>
      </w:r>
      <w:proofErr w:type="spellStart"/>
      <w:r w:rsidRPr="00745168">
        <w:rPr>
          <w:rFonts w:ascii="Times New Arabic" w:hAnsi="Times New Arabic" w:cstheme="majorBidi"/>
          <w:bCs/>
          <w:sz w:val="26"/>
          <w:szCs w:val="26"/>
        </w:rPr>
        <w:t>Pandhika</w:t>
      </w:r>
      <w:proofErr w:type="spellEnd"/>
      <w:r w:rsidRPr="00745168">
        <w:rPr>
          <w:rFonts w:ascii="Times New Arabic" w:hAnsi="Times New Arabic" w:cstheme="majorBidi"/>
          <w:bCs/>
          <w:sz w:val="26"/>
          <w:szCs w:val="26"/>
        </w:rPr>
        <w:t xml:space="preserve"> and </w:t>
      </w:r>
      <w:proofErr w:type="spellStart"/>
      <w:r w:rsidRPr="00745168">
        <w:rPr>
          <w:rFonts w:ascii="Times New Arabic" w:hAnsi="Times New Arabic" w:cstheme="majorBidi"/>
          <w:bCs/>
          <w:sz w:val="26"/>
          <w:szCs w:val="26"/>
        </w:rPr>
        <w:t>Nuri</w:t>
      </w:r>
      <w:proofErr w:type="spellEnd"/>
      <w:r w:rsidRPr="00745168">
        <w:rPr>
          <w:rFonts w:ascii="Times New Arabic" w:hAnsi="Times New Arabic" w:cstheme="majorBidi"/>
          <w:bCs/>
          <w:sz w:val="26"/>
          <w:szCs w:val="26"/>
        </w:rPr>
        <w:t xml:space="preserve"> </w:t>
      </w:r>
      <w:proofErr w:type="spellStart"/>
      <w:r w:rsidRPr="00745168">
        <w:rPr>
          <w:rFonts w:ascii="Times New Arabic" w:hAnsi="Times New Arabic" w:cstheme="majorBidi"/>
          <w:bCs/>
          <w:sz w:val="26"/>
          <w:szCs w:val="26"/>
        </w:rPr>
        <w:t>Emmiyati</w:t>
      </w:r>
      <w:proofErr w:type="spellEnd"/>
    </w:p>
    <w:p w14:paraId="195311F0" w14:textId="77777777" w:rsidR="00E31A2D" w:rsidRPr="00745168" w:rsidRDefault="00E31A2D" w:rsidP="00E31A2D">
      <w:pPr>
        <w:pStyle w:val="Heading1"/>
        <w:spacing w:line="240" w:lineRule="auto"/>
        <w:rPr>
          <w:rFonts w:ascii="Times New Arabic" w:hAnsi="Times New Arabic" w:cstheme="majorBidi"/>
          <w:bCs/>
          <w:sz w:val="26"/>
          <w:szCs w:val="26"/>
        </w:rPr>
      </w:pPr>
    </w:p>
    <w:p w14:paraId="02BFCBE7" w14:textId="6C447540" w:rsidR="00E31A2D" w:rsidRPr="00745168" w:rsidRDefault="00E31A2D" w:rsidP="00E31A2D">
      <w:pPr>
        <w:pStyle w:val="Heading1"/>
        <w:spacing w:line="240" w:lineRule="auto"/>
        <w:rPr>
          <w:rFonts w:ascii="Times New Arabic" w:hAnsi="Times New Arabic" w:cstheme="majorBidi"/>
          <w:bCs/>
          <w:sz w:val="26"/>
          <w:szCs w:val="26"/>
        </w:rPr>
      </w:pPr>
      <w:proofErr w:type="spellStart"/>
      <w:r w:rsidRPr="00745168">
        <w:rPr>
          <w:rFonts w:ascii="Times New Arabic" w:hAnsi="Times New Arabic" w:cstheme="majorBidi"/>
          <w:bCs/>
          <w:sz w:val="26"/>
          <w:szCs w:val="26"/>
        </w:rPr>
        <w:t>Universitas</w:t>
      </w:r>
      <w:proofErr w:type="spellEnd"/>
      <w:r w:rsidRPr="00745168">
        <w:rPr>
          <w:rFonts w:ascii="Times New Arabic" w:hAnsi="Times New Arabic" w:cstheme="majorBidi"/>
          <w:bCs/>
          <w:sz w:val="26"/>
          <w:szCs w:val="26"/>
        </w:rPr>
        <w:t xml:space="preserve"> Islam </w:t>
      </w:r>
      <w:proofErr w:type="spellStart"/>
      <w:r w:rsidRPr="00745168">
        <w:rPr>
          <w:rFonts w:ascii="Times New Arabic" w:hAnsi="Times New Arabic" w:cstheme="majorBidi"/>
          <w:bCs/>
          <w:sz w:val="26"/>
          <w:szCs w:val="26"/>
        </w:rPr>
        <w:t>Negeri</w:t>
      </w:r>
      <w:proofErr w:type="spellEnd"/>
      <w:r w:rsidRPr="00745168">
        <w:rPr>
          <w:rFonts w:ascii="Times New Arabic" w:hAnsi="Times New Arabic" w:cstheme="majorBidi"/>
          <w:bCs/>
          <w:sz w:val="26"/>
          <w:szCs w:val="26"/>
        </w:rPr>
        <w:t xml:space="preserve"> </w:t>
      </w:r>
      <w:proofErr w:type="spellStart"/>
      <w:r w:rsidRPr="00745168">
        <w:rPr>
          <w:rFonts w:ascii="Times New Arabic" w:hAnsi="Times New Arabic" w:cstheme="majorBidi"/>
          <w:bCs/>
          <w:sz w:val="26"/>
          <w:szCs w:val="26"/>
        </w:rPr>
        <w:t>Alauddin</w:t>
      </w:r>
      <w:proofErr w:type="spellEnd"/>
      <w:r w:rsidRPr="00745168">
        <w:rPr>
          <w:rFonts w:ascii="Times New Arabic" w:hAnsi="Times New Arabic" w:cstheme="majorBidi"/>
          <w:bCs/>
          <w:sz w:val="26"/>
          <w:szCs w:val="26"/>
        </w:rPr>
        <w:t xml:space="preserve"> Makassar Indonesia</w:t>
      </w:r>
    </w:p>
    <w:p w14:paraId="12FE16D7" w14:textId="77777777" w:rsidR="00E31A2D" w:rsidRPr="00745168" w:rsidRDefault="00E31A2D" w:rsidP="00E31A2D">
      <w:pPr>
        <w:pStyle w:val="Heading1"/>
        <w:spacing w:line="240" w:lineRule="auto"/>
        <w:rPr>
          <w:rFonts w:ascii="Times New Arabic" w:hAnsi="Times New Arabic" w:cstheme="majorBidi"/>
          <w:bCs/>
          <w:sz w:val="26"/>
          <w:szCs w:val="26"/>
        </w:rPr>
      </w:pPr>
      <w:r w:rsidRPr="00745168">
        <w:rPr>
          <w:rFonts w:ascii="Times New Arabic" w:hAnsi="Times New Arabic" w:cstheme="majorBidi"/>
          <w:bCs/>
          <w:sz w:val="26"/>
          <w:szCs w:val="26"/>
        </w:rPr>
        <w:t>nuri.emmiyati@uin-alauddin.ac.id</w:t>
      </w:r>
    </w:p>
    <w:p w14:paraId="15A040F9" w14:textId="0FB85B57" w:rsidR="00F83ED4" w:rsidRPr="00745168" w:rsidRDefault="00F83ED4" w:rsidP="00F83ED4">
      <w:pPr>
        <w:pStyle w:val="Heading1"/>
        <w:spacing w:line="240" w:lineRule="auto"/>
        <w:rPr>
          <w:rFonts w:ascii="Times New Arabic" w:hAnsi="Times New Arabic" w:cstheme="majorBidi"/>
          <w:b/>
          <w:bCs/>
          <w:sz w:val="26"/>
          <w:szCs w:val="26"/>
        </w:rPr>
      </w:pPr>
    </w:p>
    <w:p w14:paraId="3FE958D7" w14:textId="77777777" w:rsidR="00F83ED4" w:rsidRPr="00745168" w:rsidRDefault="00F83ED4" w:rsidP="00F83ED4">
      <w:pPr>
        <w:pStyle w:val="Heading1"/>
        <w:spacing w:line="240" w:lineRule="auto"/>
        <w:rPr>
          <w:rFonts w:ascii="Times New Arabic" w:hAnsi="Times New Arabic" w:cstheme="majorBidi"/>
          <w:sz w:val="26"/>
          <w:szCs w:val="26"/>
        </w:rPr>
      </w:pPr>
    </w:p>
    <w:p w14:paraId="1EC1FA07" w14:textId="77777777" w:rsidR="008E1902" w:rsidRPr="00745168" w:rsidRDefault="00F83ED4" w:rsidP="008E1902">
      <w:pPr>
        <w:pStyle w:val="BodyText"/>
        <w:spacing w:line="240" w:lineRule="auto"/>
        <w:rPr>
          <w:rFonts w:ascii="Times New Arabic" w:hAnsi="Times New Arabic" w:cstheme="majorBidi"/>
          <w:b/>
          <w:szCs w:val="26"/>
        </w:rPr>
      </w:pPr>
      <w:r w:rsidRPr="00745168">
        <w:rPr>
          <w:rFonts w:ascii="Times New Arabic" w:hAnsi="Times New Arabic" w:cstheme="majorBidi"/>
          <w:b/>
          <w:szCs w:val="26"/>
        </w:rPr>
        <w:t>Abstract</w:t>
      </w:r>
    </w:p>
    <w:p w14:paraId="05675C0A" w14:textId="630ACA65" w:rsidR="00EA0D27" w:rsidRPr="00745168" w:rsidRDefault="00D20FB2" w:rsidP="00815DA3">
      <w:pPr>
        <w:pStyle w:val="BodyText"/>
        <w:spacing w:line="240" w:lineRule="auto"/>
        <w:jc w:val="both"/>
        <w:rPr>
          <w:rFonts w:ascii="Times New Roman" w:hAnsi="Times New Roman" w:cs="Times New Roman"/>
          <w:szCs w:val="26"/>
        </w:rPr>
      </w:pPr>
      <w:r>
        <w:rPr>
          <w:rFonts w:ascii="Times New Roman" w:hAnsi="Times New Roman" w:cs="Times New Roman"/>
          <w:szCs w:val="26"/>
        </w:rPr>
        <w:t xml:space="preserve">Shift may occur in </w:t>
      </w:r>
      <w:r w:rsidR="00A43D81">
        <w:rPr>
          <w:rFonts w:ascii="Times New Roman" w:hAnsi="Times New Roman" w:cs="Times New Roman"/>
          <w:szCs w:val="26"/>
        </w:rPr>
        <w:t xml:space="preserve">translating the text from source language into target language, especially when the two languages have different characteristics both linguistically and culturally. </w:t>
      </w:r>
      <w:r w:rsidR="00EA0D27" w:rsidRPr="00745168">
        <w:rPr>
          <w:rFonts w:ascii="Times New Roman" w:hAnsi="Times New Roman" w:cs="Times New Roman"/>
          <w:szCs w:val="26"/>
        </w:rPr>
        <w:t xml:space="preserve">This </w:t>
      </w:r>
      <w:r w:rsidR="009447A3">
        <w:rPr>
          <w:rFonts w:ascii="Times New Roman" w:hAnsi="Times New Roman" w:cs="Times New Roman"/>
          <w:szCs w:val="26"/>
        </w:rPr>
        <w:t>study</w:t>
      </w:r>
      <w:r w:rsidR="00EA0D27" w:rsidRPr="00745168">
        <w:rPr>
          <w:rFonts w:ascii="Times New Roman" w:hAnsi="Times New Roman" w:cs="Times New Roman"/>
          <w:szCs w:val="26"/>
        </w:rPr>
        <w:t xml:space="preserve"> </w:t>
      </w:r>
      <w:r w:rsidR="00A43D81">
        <w:rPr>
          <w:rFonts w:ascii="Times New Roman" w:hAnsi="Times New Roman" w:cs="Times New Roman"/>
          <w:szCs w:val="26"/>
        </w:rPr>
        <w:t>aimed to describe the kinds of shift in the Indonesian translation of Red Queen novel</w:t>
      </w:r>
      <w:r w:rsidR="00DA0F24">
        <w:rPr>
          <w:rFonts w:ascii="Times New Roman" w:hAnsi="Times New Roman" w:cs="Times New Roman"/>
          <w:szCs w:val="26"/>
        </w:rPr>
        <w:t xml:space="preserve">, a novel written in English by </w:t>
      </w:r>
      <w:r w:rsidR="00DA0F24" w:rsidRPr="00745168">
        <w:rPr>
          <w:rFonts w:ascii="Times New Roman" w:hAnsi="Times New Roman" w:cs="Times New Roman"/>
          <w:szCs w:val="26"/>
        </w:rPr>
        <w:t xml:space="preserve">Victoria </w:t>
      </w:r>
      <w:proofErr w:type="spellStart"/>
      <w:r w:rsidR="00DA0F24" w:rsidRPr="00745168">
        <w:rPr>
          <w:rFonts w:ascii="Times New Roman" w:hAnsi="Times New Roman" w:cs="Times New Roman"/>
          <w:szCs w:val="26"/>
        </w:rPr>
        <w:t>Aveyard</w:t>
      </w:r>
      <w:proofErr w:type="spellEnd"/>
      <w:r w:rsidR="00DA0F24" w:rsidRPr="00745168">
        <w:rPr>
          <w:rFonts w:ascii="Times New Roman" w:hAnsi="Times New Roman" w:cs="Times New Roman"/>
          <w:szCs w:val="26"/>
        </w:rPr>
        <w:t xml:space="preserve"> in which it was translated by </w:t>
      </w:r>
      <w:proofErr w:type="spellStart"/>
      <w:r w:rsidR="00DA0F24" w:rsidRPr="00745168">
        <w:rPr>
          <w:rFonts w:ascii="Times New Roman" w:hAnsi="Times New Roman" w:cs="Times New Roman"/>
          <w:szCs w:val="26"/>
        </w:rPr>
        <w:t>Nuraini</w:t>
      </w:r>
      <w:proofErr w:type="spellEnd"/>
      <w:r w:rsidR="00DA0F24" w:rsidRPr="00745168">
        <w:rPr>
          <w:rFonts w:ascii="Times New Roman" w:hAnsi="Times New Roman" w:cs="Times New Roman"/>
          <w:szCs w:val="26"/>
        </w:rPr>
        <w:t xml:space="preserve"> </w:t>
      </w:r>
      <w:proofErr w:type="spellStart"/>
      <w:r w:rsidR="00DA0F24" w:rsidRPr="00745168">
        <w:rPr>
          <w:rFonts w:ascii="Times New Roman" w:hAnsi="Times New Roman" w:cs="Times New Roman"/>
          <w:szCs w:val="26"/>
        </w:rPr>
        <w:t>Mastura</w:t>
      </w:r>
      <w:proofErr w:type="spellEnd"/>
      <w:r w:rsidR="00DA0F24" w:rsidRPr="00745168">
        <w:rPr>
          <w:rFonts w:ascii="Times New Roman" w:hAnsi="Times New Roman" w:cs="Times New Roman"/>
          <w:szCs w:val="26"/>
        </w:rPr>
        <w:t>.</w:t>
      </w:r>
      <w:r w:rsidR="00DA0F24">
        <w:rPr>
          <w:rFonts w:ascii="Times New Roman" w:hAnsi="Times New Roman" w:cs="Times New Roman"/>
          <w:szCs w:val="26"/>
        </w:rPr>
        <w:t xml:space="preserve"> A descriptive qualitative approach was used in collecting and analyzing the data</w:t>
      </w:r>
      <w:r w:rsidR="00A43D81">
        <w:rPr>
          <w:rFonts w:ascii="Times New Roman" w:hAnsi="Times New Roman" w:cs="Times New Roman"/>
          <w:szCs w:val="26"/>
        </w:rPr>
        <w:t>.</w:t>
      </w:r>
      <w:r w:rsidR="00DA0F24">
        <w:rPr>
          <w:rFonts w:ascii="Times New Roman" w:hAnsi="Times New Roman" w:cs="Times New Roman"/>
          <w:szCs w:val="26"/>
        </w:rPr>
        <w:t xml:space="preserve"> The data were specifically the </w:t>
      </w:r>
      <w:proofErr w:type="spellStart"/>
      <w:r w:rsidR="00DA0F24">
        <w:rPr>
          <w:rFonts w:ascii="Times New Roman" w:hAnsi="Times New Roman" w:cs="Times New Roman"/>
          <w:szCs w:val="26"/>
        </w:rPr>
        <w:t>uttrances</w:t>
      </w:r>
      <w:proofErr w:type="spellEnd"/>
      <w:r w:rsidR="00DA0F24">
        <w:rPr>
          <w:rFonts w:ascii="Times New Roman" w:hAnsi="Times New Roman" w:cs="Times New Roman"/>
          <w:szCs w:val="26"/>
        </w:rPr>
        <w:t xml:space="preserve"> of the main characters in </w:t>
      </w:r>
      <w:proofErr w:type="gramStart"/>
      <w:r w:rsidR="00DA0F24">
        <w:rPr>
          <w:rFonts w:ascii="Times New Roman" w:hAnsi="Times New Roman" w:cs="Times New Roman"/>
          <w:szCs w:val="26"/>
        </w:rPr>
        <w:t>the  novel</w:t>
      </w:r>
      <w:proofErr w:type="gramEnd"/>
      <w:r w:rsidR="00903F95">
        <w:rPr>
          <w:rFonts w:ascii="Times New Roman" w:hAnsi="Times New Roman" w:cs="Times New Roman"/>
          <w:szCs w:val="26"/>
        </w:rPr>
        <w:t xml:space="preserve"> both in the original novel written in English and its Indonesian translation</w:t>
      </w:r>
      <w:r w:rsidR="00DA0F24">
        <w:rPr>
          <w:rFonts w:ascii="Times New Roman" w:hAnsi="Times New Roman" w:cs="Times New Roman"/>
          <w:szCs w:val="26"/>
        </w:rPr>
        <w:t xml:space="preserve">. </w:t>
      </w:r>
      <w:r w:rsidR="00903F95">
        <w:rPr>
          <w:rFonts w:ascii="Times New Roman" w:hAnsi="Times New Roman" w:cs="Times New Roman"/>
          <w:szCs w:val="26"/>
        </w:rPr>
        <w:t xml:space="preserve">The data were analyzed referring to </w:t>
      </w:r>
      <w:proofErr w:type="spellStart"/>
      <w:r w:rsidR="00903F95" w:rsidRPr="00745168">
        <w:rPr>
          <w:rFonts w:ascii="Times New Roman" w:hAnsi="Times New Roman"/>
          <w:szCs w:val="26"/>
        </w:rPr>
        <w:t>Newmark’s</w:t>
      </w:r>
      <w:proofErr w:type="spellEnd"/>
      <w:r w:rsidR="00903F95" w:rsidRPr="00745168">
        <w:rPr>
          <w:rFonts w:ascii="Times New Roman" w:hAnsi="Times New Roman"/>
          <w:szCs w:val="26"/>
        </w:rPr>
        <w:t xml:space="preserve"> theory of transposition </w:t>
      </w:r>
      <w:r w:rsidR="00903F95">
        <w:rPr>
          <w:rFonts w:ascii="Times New Roman" w:hAnsi="Times New Roman"/>
          <w:szCs w:val="26"/>
        </w:rPr>
        <w:t>or</w:t>
      </w:r>
      <w:r w:rsidR="00903F95" w:rsidRPr="00745168">
        <w:rPr>
          <w:rFonts w:ascii="Times New Roman" w:hAnsi="Times New Roman"/>
          <w:szCs w:val="26"/>
        </w:rPr>
        <w:t xml:space="preserve"> shift </w:t>
      </w:r>
      <w:r w:rsidR="00903F95">
        <w:rPr>
          <w:rFonts w:ascii="Times New Roman" w:hAnsi="Times New Roman"/>
          <w:szCs w:val="26"/>
        </w:rPr>
        <w:t xml:space="preserve">of </w:t>
      </w:r>
      <w:r w:rsidR="00903F95" w:rsidRPr="00745168">
        <w:rPr>
          <w:rFonts w:ascii="Times New Roman" w:hAnsi="Times New Roman"/>
          <w:szCs w:val="26"/>
        </w:rPr>
        <w:t>translation</w:t>
      </w:r>
      <w:r w:rsidR="00CE4239">
        <w:rPr>
          <w:rFonts w:ascii="Times New Roman" w:hAnsi="Times New Roman" w:cs="Times New Roman"/>
          <w:szCs w:val="26"/>
        </w:rPr>
        <w:t>.</w:t>
      </w:r>
      <w:r w:rsidR="00A43D81">
        <w:rPr>
          <w:rFonts w:ascii="Times New Roman" w:hAnsi="Times New Roman" w:cs="Times New Roman"/>
          <w:szCs w:val="26"/>
        </w:rPr>
        <w:t xml:space="preserve"> </w:t>
      </w:r>
      <w:r w:rsidR="009447A3">
        <w:rPr>
          <w:rFonts w:ascii="Times New Roman" w:hAnsi="Times New Roman" w:cs="Times New Roman"/>
          <w:szCs w:val="26"/>
        </w:rPr>
        <w:t xml:space="preserve">This </w:t>
      </w:r>
      <w:r w:rsidR="00903F95">
        <w:rPr>
          <w:rFonts w:ascii="Times New Roman" w:hAnsi="Times New Roman" w:cs="Times New Roman"/>
          <w:szCs w:val="26"/>
        </w:rPr>
        <w:t xml:space="preserve">study </w:t>
      </w:r>
      <w:r w:rsidR="009447A3">
        <w:rPr>
          <w:rFonts w:ascii="Times New Roman" w:hAnsi="Times New Roman" w:cs="Times New Roman"/>
          <w:szCs w:val="26"/>
        </w:rPr>
        <w:t xml:space="preserve">revealed that  </w:t>
      </w:r>
      <w:r w:rsidR="00815DA3" w:rsidRPr="00745168">
        <w:rPr>
          <w:rFonts w:ascii="Times New Roman" w:hAnsi="Times New Roman" w:cs="Times New Roman"/>
          <w:szCs w:val="26"/>
        </w:rPr>
        <w:t xml:space="preserve"> </w:t>
      </w:r>
      <w:r w:rsidR="009447A3">
        <w:rPr>
          <w:rFonts w:ascii="Times New Roman" w:hAnsi="Times New Roman" w:cs="Times New Roman"/>
          <w:szCs w:val="26"/>
        </w:rPr>
        <w:t>a</w:t>
      </w:r>
      <w:r w:rsidR="00EA0D27" w:rsidRPr="00745168">
        <w:rPr>
          <w:rFonts w:ascii="Times New Roman" w:hAnsi="Times New Roman" w:cs="Times New Roman"/>
          <w:szCs w:val="26"/>
        </w:rPr>
        <w:t>ll kinds of transposition or shift occur in tra</w:t>
      </w:r>
      <w:r w:rsidR="00903F95">
        <w:rPr>
          <w:rFonts w:ascii="Times New Roman" w:hAnsi="Times New Roman" w:cs="Times New Roman"/>
          <w:szCs w:val="26"/>
        </w:rPr>
        <w:t xml:space="preserve">nslation of Red Queen novel. </w:t>
      </w:r>
      <w:r w:rsidR="00EA0D27" w:rsidRPr="00745168">
        <w:rPr>
          <w:rFonts w:ascii="Times New Roman" w:hAnsi="Times New Roman" w:cs="Times New Roman"/>
          <w:szCs w:val="26"/>
        </w:rPr>
        <w:t xml:space="preserve">They are </w:t>
      </w:r>
      <w:r w:rsidR="008C4A0D">
        <w:rPr>
          <w:rFonts w:ascii="Times New Roman" w:hAnsi="Times New Roman" w:cs="Times New Roman"/>
          <w:szCs w:val="26"/>
        </w:rPr>
        <w:t>a</w:t>
      </w:r>
      <w:r w:rsidR="00EA0D27" w:rsidRPr="00745168">
        <w:rPr>
          <w:rFonts w:ascii="Times New Roman" w:hAnsi="Times New Roman" w:cs="Times New Roman"/>
          <w:szCs w:val="26"/>
        </w:rPr>
        <w:t xml:space="preserve">utomatic </w:t>
      </w:r>
      <w:r w:rsidR="008C4A0D">
        <w:rPr>
          <w:rFonts w:ascii="Times New Roman" w:hAnsi="Times New Roman" w:cs="Times New Roman"/>
          <w:szCs w:val="26"/>
        </w:rPr>
        <w:t>t</w:t>
      </w:r>
      <w:r w:rsidR="00EA0D27" w:rsidRPr="00745168">
        <w:rPr>
          <w:rFonts w:ascii="Times New Roman" w:hAnsi="Times New Roman" w:cs="Times New Roman"/>
          <w:szCs w:val="26"/>
        </w:rPr>
        <w:t xml:space="preserve">ransposition, </w:t>
      </w:r>
      <w:r w:rsidR="008C4A0D">
        <w:rPr>
          <w:rFonts w:ascii="Times New Roman" w:hAnsi="Times New Roman" w:cs="Times New Roman"/>
          <w:szCs w:val="26"/>
        </w:rPr>
        <w:t>no grammar equivalence</w:t>
      </w:r>
      <w:r w:rsidR="00EA0D27" w:rsidRPr="00745168">
        <w:rPr>
          <w:rFonts w:ascii="Times New Roman" w:hAnsi="Times New Roman" w:cs="Times New Roman"/>
          <w:szCs w:val="26"/>
        </w:rPr>
        <w:t xml:space="preserve">, </w:t>
      </w:r>
      <w:r w:rsidR="008C4A0D">
        <w:rPr>
          <w:rFonts w:ascii="Times New Roman" w:hAnsi="Times New Roman" w:cs="Times New Roman"/>
          <w:szCs w:val="26"/>
        </w:rPr>
        <w:t>d</w:t>
      </w:r>
      <w:r w:rsidR="00EA0D27" w:rsidRPr="00745168">
        <w:rPr>
          <w:rFonts w:ascii="Times New Roman" w:hAnsi="Times New Roman" w:cs="Times New Roman"/>
          <w:szCs w:val="26"/>
        </w:rPr>
        <w:t xml:space="preserve">ifferent ways to express idea, and </w:t>
      </w:r>
      <w:r w:rsidR="008C4A0D">
        <w:rPr>
          <w:rFonts w:ascii="Times New Roman" w:hAnsi="Times New Roman" w:cs="Times New Roman"/>
          <w:szCs w:val="26"/>
        </w:rPr>
        <w:t>l</w:t>
      </w:r>
      <w:r w:rsidR="00EA0D27" w:rsidRPr="00745168">
        <w:rPr>
          <w:rFonts w:ascii="Times New Roman" w:hAnsi="Times New Roman" w:cs="Times New Roman"/>
          <w:szCs w:val="26"/>
        </w:rPr>
        <w:t>exical gap replaced by grammar structure.</w:t>
      </w:r>
    </w:p>
    <w:p w14:paraId="267D3B2E" w14:textId="77777777" w:rsidR="00815DA3" w:rsidRPr="00745168" w:rsidRDefault="00815DA3" w:rsidP="00815DA3">
      <w:pPr>
        <w:pStyle w:val="BodyText"/>
        <w:spacing w:line="240" w:lineRule="auto"/>
        <w:jc w:val="both"/>
        <w:rPr>
          <w:rFonts w:ascii="Times New Roman" w:hAnsi="Times New Roman" w:cs="Times New Roman"/>
          <w:szCs w:val="26"/>
        </w:rPr>
      </w:pPr>
    </w:p>
    <w:p w14:paraId="2D541905" w14:textId="7FB551B6" w:rsidR="00815DA3" w:rsidRPr="00745168" w:rsidRDefault="00903F95" w:rsidP="00815DA3">
      <w:pPr>
        <w:pStyle w:val="BodyText"/>
        <w:spacing w:line="240" w:lineRule="auto"/>
        <w:jc w:val="both"/>
        <w:rPr>
          <w:rFonts w:ascii="Times New Roman" w:hAnsi="Times New Roman" w:cs="Times New Roman"/>
          <w:szCs w:val="26"/>
        </w:rPr>
      </w:pPr>
      <w:r>
        <w:rPr>
          <w:rFonts w:ascii="Times New Roman" w:hAnsi="Times New Roman" w:cs="Times New Roman"/>
          <w:szCs w:val="26"/>
        </w:rPr>
        <w:t>Keywords: t</w:t>
      </w:r>
      <w:r w:rsidR="00815DA3" w:rsidRPr="00745168">
        <w:rPr>
          <w:rFonts w:ascii="Times New Roman" w:hAnsi="Times New Roman" w:cs="Times New Roman"/>
          <w:szCs w:val="26"/>
        </w:rPr>
        <w:t>ranslation, trans</w:t>
      </w:r>
      <w:r>
        <w:rPr>
          <w:rFonts w:ascii="Times New Roman" w:hAnsi="Times New Roman" w:cs="Times New Roman"/>
          <w:szCs w:val="26"/>
        </w:rPr>
        <w:t>positions or</w:t>
      </w:r>
      <w:r w:rsidR="00815DA3" w:rsidRPr="00745168">
        <w:rPr>
          <w:rFonts w:ascii="Times New Roman" w:hAnsi="Times New Roman" w:cs="Times New Roman"/>
          <w:szCs w:val="26"/>
        </w:rPr>
        <w:t xml:space="preserve"> shifts, Red Queen Novel</w:t>
      </w:r>
    </w:p>
    <w:p w14:paraId="50338068" w14:textId="77777777" w:rsidR="00F83ED4" w:rsidRPr="00745168" w:rsidRDefault="00F83ED4" w:rsidP="00F83ED4">
      <w:pPr>
        <w:spacing w:line="240" w:lineRule="auto"/>
        <w:rPr>
          <w:rFonts w:ascii="Times New Arabic" w:hAnsi="Times New Arabic" w:cstheme="majorBidi"/>
          <w:szCs w:val="26"/>
        </w:rPr>
      </w:pPr>
    </w:p>
    <w:p w14:paraId="64480A2C" w14:textId="77777777" w:rsidR="00EA1E68" w:rsidRPr="00745168" w:rsidRDefault="00EA1E68" w:rsidP="00F83ED4">
      <w:pPr>
        <w:pStyle w:val="Heading1"/>
        <w:spacing w:line="240" w:lineRule="auto"/>
        <w:rPr>
          <w:rFonts w:ascii="Times New Arabic" w:hAnsi="Times New Arabic" w:cstheme="majorBidi"/>
          <w:sz w:val="26"/>
          <w:szCs w:val="26"/>
        </w:rPr>
      </w:pPr>
    </w:p>
    <w:p w14:paraId="5E7CBB15" w14:textId="77777777" w:rsidR="00A879D0" w:rsidRPr="00745168" w:rsidRDefault="00A879D0" w:rsidP="00F83ED4">
      <w:pPr>
        <w:pStyle w:val="Heading1"/>
        <w:spacing w:line="240" w:lineRule="auto"/>
        <w:rPr>
          <w:rFonts w:ascii="Times New Arabic" w:hAnsi="Times New Arabic" w:cstheme="majorBidi"/>
          <w:b/>
          <w:bCs/>
          <w:sz w:val="26"/>
          <w:szCs w:val="26"/>
        </w:rPr>
      </w:pPr>
    </w:p>
    <w:p w14:paraId="72220791" w14:textId="77777777" w:rsidR="00A879D0" w:rsidRPr="00745168" w:rsidRDefault="00A879D0" w:rsidP="00F83ED4">
      <w:pPr>
        <w:pStyle w:val="Heading1"/>
        <w:spacing w:line="240" w:lineRule="auto"/>
        <w:rPr>
          <w:rFonts w:ascii="Times New Arabic" w:hAnsi="Times New Arabic" w:cstheme="majorBidi"/>
          <w:b/>
          <w:bCs/>
          <w:sz w:val="26"/>
          <w:szCs w:val="26"/>
        </w:rPr>
      </w:pPr>
    </w:p>
    <w:p w14:paraId="1E8937F2" w14:textId="77777777" w:rsidR="00A879D0" w:rsidRPr="00745168" w:rsidRDefault="00A879D0" w:rsidP="00F83ED4">
      <w:pPr>
        <w:pStyle w:val="Heading1"/>
        <w:spacing w:line="240" w:lineRule="auto"/>
        <w:rPr>
          <w:rFonts w:ascii="Times New Arabic" w:hAnsi="Times New Arabic" w:cstheme="majorBidi"/>
          <w:b/>
          <w:bCs/>
          <w:sz w:val="26"/>
          <w:szCs w:val="26"/>
        </w:rPr>
      </w:pPr>
    </w:p>
    <w:p w14:paraId="42C3D5BD" w14:textId="77777777" w:rsidR="00F83ED4" w:rsidRPr="00745168" w:rsidRDefault="00F83ED4" w:rsidP="00F83ED4">
      <w:pPr>
        <w:pStyle w:val="Heading1"/>
        <w:spacing w:line="240" w:lineRule="auto"/>
        <w:rPr>
          <w:rFonts w:ascii="Times New Arabic" w:hAnsi="Times New Arabic" w:cstheme="majorBidi"/>
          <w:sz w:val="26"/>
          <w:szCs w:val="26"/>
        </w:rPr>
      </w:pPr>
      <w:proofErr w:type="spellStart"/>
      <w:r w:rsidRPr="00745168">
        <w:rPr>
          <w:rFonts w:ascii="Times New Arabic" w:hAnsi="Times New Arabic" w:cstheme="majorBidi"/>
          <w:b/>
          <w:bCs/>
          <w:sz w:val="26"/>
          <w:szCs w:val="26"/>
        </w:rPr>
        <w:t>Abstrak</w:t>
      </w:r>
      <w:proofErr w:type="spellEnd"/>
    </w:p>
    <w:p w14:paraId="6DEB9883" w14:textId="77777777" w:rsidR="00F83ED4" w:rsidRPr="00745168" w:rsidRDefault="00F83ED4" w:rsidP="00F83ED4">
      <w:pPr>
        <w:spacing w:line="240" w:lineRule="auto"/>
        <w:rPr>
          <w:rFonts w:ascii="Times New Arabic" w:hAnsi="Times New Arabic" w:cstheme="majorBidi"/>
          <w:szCs w:val="26"/>
        </w:rPr>
      </w:pPr>
    </w:p>
    <w:p w14:paraId="13BEC817" w14:textId="33172A71" w:rsidR="00674B11" w:rsidRPr="00745168" w:rsidRDefault="00A879D0" w:rsidP="00674B11">
      <w:pPr>
        <w:spacing w:line="240" w:lineRule="auto"/>
        <w:rPr>
          <w:rFonts w:ascii="Times New Arabic" w:hAnsi="Times New Arabic" w:cstheme="majorBidi"/>
          <w:szCs w:val="26"/>
        </w:rPr>
      </w:pPr>
      <w:proofErr w:type="gramStart"/>
      <w:r w:rsidRPr="00745168">
        <w:rPr>
          <w:rFonts w:ascii="Times New Arabic" w:hAnsi="Times New Arabic" w:cstheme="majorBidi"/>
          <w:szCs w:val="26"/>
        </w:rPr>
        <w:t>Abstract</w:t>
      </w:r>
      <w:r w:rsidR="00674B11" w:rsidRPr="00745168">
        <w:rPr>
          <w:rFonts w:ascii="Times New Arabic" w:hAnsi="Times New Arabic" w:cstheme="majorBidi"/>
          <w:szCs w:val="26"/>
        </w:rPr>
        <w:t xml:space="preserve"> in Bahasa version.</w:t>
      </w:r>
      <w:proofErr w:type="gramEnd"/>
      <w:r w:rsidR="00674B11" w:rsidRPr="00745168">
        <w:rPr>
          <w:rFonts w:ascii="Times New Arabic" w:hAnsi="Times New Arabic" w:cstheme="majorBidi"/>
          <w:szCs w:val="26"/>
        </w:rPr>
        <w:t xml:space="preserve"> </w:t>
      </w:r>
      <w:proofErr w:type="gramStart"/>
      <w:r w:rsidR="00674B11" w:rsidRPr="00745168">
        <w:rPr>
          <w:rFonts w:ascii="Times New Arabic" w:hAnsi="Times New Arabic" w:cstheme="majorBidi"/>
          <w:szCs w:val="26"/>
        </w:rPr>
        <w:t>(</w:t>
      </w:r>
      <w:proofErr w:type="spellStart"/>
      <w:r w:rsidR="00674B11" w:rsidRPr="00745168">
        <w:rPr>
          <w:rFonts w:ascii="Times New Arabic" w:hAnsi="Times New Arabic" w:cstheme="majorBidi"/>
          <w:szCs w:val="26"/>
        </w:rPr>
        <w:t>Terjemahan</w:t>
      </w:r>
      <w:proofErr w:type="spellEnd"/>
      <w:r w:rsidR="00674B11" w:rsidRPr="00745168">
        <w:rPr>
          <w:rFonts w:ascii="Times New Arabic" w:hAnsi="Times New Arabic" w:cstheme="majorBidi"/>
          <w:szCs w:val="26"/>
        </w:rPr>
        <w:t xml:space="preserve"> </w:t>
      </w:r>
      <w:proofErr w:type="spellStart"/>
      <w:r w:rsidR="00674B11" w:rsidRPr="00745168">
        <w:rPr>
          <w:rFonts w:ascii="Times New Arabic" w:hAnsi="Times New Arabic" w:cstheme="majorBidi"/>
          <w:szCs w:val="26"/>
        </w:rPr>
        <w:t>Abst</w:t>
      </w:r>
      <w:r w:rsidRPr="00745168">
        <w:rPr>
          <w:rFonts w:ascii="Times New Arabic" w:hAnsi="Times New Arabic" w:cstheme="majorBidi"/>
          <w:szCs w:val="26"/>
        </w:rPr>
        <w:t>r</w:t>
      </w:r>
      <w:r w:rsidR="00674B11" w:rsidRPr="00745168">
        <w:rPr>
          <w:rFonts w:ascii="Times New Arabic" w:hAnsi="Times New Arabic" w:cstheme="majorBidi"/>
          <w:szCs w:val="26"/>
        </w:rPr>
        <w:t>ak</w:t>
      </w:r>
      <w:proofErr w:type="spellEnd"/>
      <w:r w:rsidR="00674B11" w:rsidRPr="00745168">
        <w:rPr>
          <w:rFonts w:ascii="Times New Arabic" w:hAnsi="Times New Arabic" w:cstheme="majorBidi"/>
          <w:szCs w:val="26"/>
        </w:rPr>
        <w:t xml:space="preserve"> </w:t>
      </w:r>
      <w:proofErr w:type="spellStart"/>
      <w:r w:rsidR="00674B11" w:rsidRPr="00745168">
        <w:rPr>
          <w:rFonts w:ascii="Times New Arabic" w:hAnsi="Times New Arabic" w:cstheme="majorBidi"/>
          <w:szCs w:val="26"/>
        </w:rPr>
        <w:t>dalam</w:t>
      </w:r>
      <w:proofErr w:type="spellEnd"/>
      <w:r w:rsidR="00674B11" w:rsidRPr="00745168">
        <w:rPr>
          <w:rFonts w:ascii="Times New Arabic" w:hAnsi="Times New Arabic" w:cstheme="majorBidi"/>
          <w:szCs w:val="26"/>
        </w:rPr>
        <w:t xml:space="preserve"> </w:t>
      </w:r>
      <w:proofErr w:type="spellStart"/>
      <w:r w:rsidR="00674B11" w:rsidRPr="00745168">
        <w:rPr>
          <w:rFonts w:ascii="Times New Arabic" w:hAnsi="Times New Arabic" w:cstheme="majorBidi"/>
          <w:szCs w:val="26"/>
        </w:rPr>
        <w:t>Bahasa</w:t>
      </w:r>
      <w:proofErr w:type="spellEnd"/>
      <w:r w:rsidR="00674B11" w:rsidRPr="00745168">
        <w:rPr>
          <w:rFonts w:ascii="Times New Arabic" w:hAnsi="Times New Arabic" w:cstheme="majorBidi"/>
          <w:szCs w:val="26"/>
        </w:rPr>
        <w:t xml:space="preserve"> Indonesia).</w:t>
      </w:r>
      <w:proofErr w:type="gramEnd"/>
    </w:p>
    <w:p w14:paraId="702CF460" w14:textId="77777777" w:rsidR="00F83ED4" w:rsidRPr="00745168" w:rsidRDefault="00F83ED4" w:rsidP="00F83ED4">
      <w:pPr>
        <w:spacing w:line="240" w:lineRule="auto"/>
        <w:rPr>
          <w:rFonts w:ascii="Times New Arabic" w:hAnsi="Times New Arabic" w:cstheme="majorBidi"/>
          <w:szCs w:val="26"/>
        </w:rPr>
      </w:pPr>
    </w:p>
    <w:p w14:paraId="0B280DF1" w14:textId="4AAF7A8E" w:rsidR="00F83ED4" w:rsidRPr="00745168" w:rsidRDefault="00F83ED4" w:rsidP="00674B11">
      <w:pPr>
        <w:spacing w:line="240" w:lineRule="auto"/>
        <w:rPr>
          <w:rFonts w:ascii="Times New Arabic" w:hAnsi="Times New Arabic" w:cstheme="majorBidi"/>
          <w:szCs w:val="26"/>
        </w:rPr>
      </w:pPr>
      <w:r w:rsidRPr="00745168">
        <w:rPr>
          <w:rFonts w:ascii="Times New Arabic" w:hAnsi="Times New Arabic" w:cstheme="majorBidi"/>
          <w:szCs w:val="26"/>
        </w:rPr>
        <w:t xml:space="preserve">Kata </w:t>
      </w:r>
      <w:proofErr w:type="spellStart"/>
      <w:r w:rsidRPr="00745168">
        <w:rPr>
          <w:rFonts w:ascii="Times New Arabic" w:hAnsi="Times New Arabic" w:cstheme="majorBidi"/>
          <w:szCs w:val="26"/>
        </w:rPr>
        <w:t>kunci</w:t>
      </w:r>
      <w:proofErr w:type="spellEnd"/>
      <w:r w:rsidRPr="00745168">
        <w:rPr>
          <w:rFonts w:ascii="Times New Arabic" w:hAnsi="Times New Arabic" w:cstheme="majorBidi"/>
          <w:szCs w:val="26"/>
        </w:rPr>
        <w:t xml:space="preserve">: </w:t>
      </w:r>
      <w:r w:rsidR="00674B11" w:rsidRPr="00745168">
        <w:rPr>
          <w:rFonts w:ascii="Times New Arabic" w:hAnsi="Times New Arabic" w:cstheme="majorBidi"/>
          <w:szCs w:val="26"/>
        </w:rPr>
        <w:t xml:space="preserve">3-5 kata </w:t>
      </w:r>
      <w:proofErr w:type="spellStart"/>
      <w:r w:rsidR="00674B11" w:rsidRPr="00745168">
        <w:rPr>
          <w:rFonts w:ascii="Times New Arabic" w:hAnsi="Times New Arabic" w:cstheme="majorBidi"/>
          <w:szCs w:val="26"/>
        </w:rPr>
        <w:t>atau</w:t>
      </w:r>
      <w:proofErr w:type="spellEnd"/>
      <w:r w:rsidR="00674B11" w:rsidRPr="00745168">
        <w:rPr>
          <w:rFonts w:ascii="Times New Arabic" w:hAnsi="Times New Arabic" w:cstheme="majorBidi"/>
          <w:szCs w:val="26"/>
        </w:rPr>
        <w:t xml:space="preserve"> </w:t>
      </w:r>
      <w:proofErr w:type="spellStart"/>
      <w:r w:rsidR="00674B11" w:rsidRPr="00745168">
        <w:rPr>
          <w:rFonts w:ascii="Times New Arabic" w:hAnsi="Times New Arabic" w:cstheme="majorBidi"/>
          <w:szCs w:val="26"/>
        </w:rPr>
        <w:t>istilah</w:t>
      </w:r>
      <w:proofErr w:type="spellEnd"/>
      <w:r w:rsidR="00674B11" w:rsidRPr="00745168">
        <w:rPr>
          <w:rFonts w:ascii="Times New Arabic" w:hAnsi="Times New Arabic" w:cstheme="majorBidi"/>
          <w:szCs w:val="26"/>
        </w:rPr>
        <w:t xml:space="preserve"> </w:t>
      </w:r>
      <w:proofErr w:type="spellStart"/>
      <w:r w:rsidR="00674B11" w:rsidRPr="00745168">
        <w:rPr>
          <w:rFonts w:ascii="Times New Arabic" w:hAnsi="Times New Arabic" w:cstheme="majorBidi"/>
          <w:szCs w:val="26"/>
        </w:rPr>
        <w:t>kunci</w:t>
      </w:r>
      <w:proofErr w:type="spellEnd"/>
      <w:r w:rsidR="00674B11" w:rsidRPr="00745168">
        <w:rPr>
          <w:rFonts w:ascii="Times New Arabic" w:hAnsi="Times New Arabic" w:cstheme="majorBidi"/>
          <w:szCs w:val="26"/>
        </w:rPr>
        <w:t>.</w:t>
      </w:r>
    </w:p>
    <w:p w14:paraId="19F20238" w14:textId="77777777" w:rsidR="00A879D0" w:rsidRPr="00745168" w:rsidRDefault="00A879D0" w:rsidP="00AC4968">
      <w:pPr>
        <w:spacing w:line="240" w:lineRule="auto"/>
        <w:rPr>
          <w:rFonts w:ascii="Times New Arabic" w:hAnsi="Times New Arabic" w:cstheme="majorBidi"/>
          <w:szCs w:val="26"/>
        </w:rPr>
      </w:pPr>
    </w:p>
    <w:p w14:paraId="744BCC6C" w14:textId="77777777" w:rsidR="00A879D0" w:rsidRPr="00745168" w:rsidRDefault="00A879D0" w:rsidP="00AC4968">
      <w:pPr>
        <w:spacing w:line="240" w:lineRule="auto"/>
        <w:rPr>
          <w:rFonts w:ascii="Times New Arabic" w:hAnsi="Times New Arabic" w:cstheme="majorBidi"/>
          <w:szCs w:val="26"/>
        </w:rPr>
      </w:pPr>
    </w:p>
    <w:p w14:paraId="1AEE4046" w14:textId="77777777" w:rsidR="00A879D0" w:rsidRPr="00745168" w:rsidRDefault="00A879D0" w:rsidP="00AC4968">
      <w:pPr>
        <w:spacing w:line="240" w:lineRule="auto"/>
        <w:rPr>
          <w:rFonts w:ascii="Times New Arabic" w:hAnsi="Times New Arabic" w:cstheme="majorBidi"/>
          <w:szCs w:val="26"/>
        </w:rPr>
      </w:pPr>
    </w:p>
    <w:p w14:paraId="3D6AD7B2" w14:textId="2F2AAA9F" w:rsidR="00F83ED4" w:rsidRPr="00745168" w:rsidRDefault="00674B11" w:rsidP="00674B11">
      <w:pPr>
        <w:spacing w:line="240" w:lineRule="auto"/>
        <w:jc w:val="left"/>
        <w:rPr>
          <w:rFonts w:ascii="Times New Arabic" w:hAnsi="Times New Arabic" w:cstheme="majorBidi"/>
          <w:b/>
          <w:bCs/>
          <w:szCs w:val="26"/>
        </w:rPr>
      </w:pPr>
      <w:r w:rsidRPr="00745168">
        <w:rPr>
          <w:rFonts w:ascii="Times New Arabic" w:hAnsi="Times New Arabic" w:cstheme="majorBidi"/>
          <w:b/>
          <w:bCs/>
          <w:szCs w:val="26"/>
        </w:rPr>
        <w:t xml:space="preserve">A. </w:t>
      </w:r>
      <w:r w:rsidR="00F83ED4" w:rsidRPr="00745168">
        <w:rPr>
          <w:rFonts w:ascii="Times New Arabic" w:hAnsi="Times New Arabic" w:cstheme="majorBidi"/>
          <w:b/>
          <w:bCs/>
          <w:szCs w:val="26"/>
        </w:rPr>
        <w:t>INTRODUCTION</w:t>
      </w:r>
    </w:p>
    <w:p w14:paraId="27FDA81D" w14:textId="77777777" w:rsidR="00815DA3" w:rsidRPr="00745168" w:rsidRDefault="00815DA3" w:rsidP="00674B11">
      <w:pPr>
        <w:spacing w:line="240" w:lineRule="auto"/>
        <w:jc w:val="left"/>
        <w:rPr>
          <w:rFonts w:ascii="Times New Arabic" w:hAnsi="Times New Arabic" w:cstheme="majorBidi"/>
          <w:b/>
          <w:bCs/>
          <w:szCs w:val="26"/>
        </w:rPr>
      </w:pPr>
    </w:p>
    <w:p w14:paraId="01EFF448" w14:textId="77777777" w:rsidR="00D72D17" w:rsidRPr="00745168" w:rsidRDefault="00D72D17" w:rsidP="00D72D17">
      <w:pPr>
        <w:spacing w:line="240" w:lineRule="auto"/>
        <w:rPr>
          <w:rFonts w:ascii="Times New Roman" w:hAnsi="Times New Roman"/>
          <w:szCs w:val="26"/>
        </w:rPr>
      </w:pPr>
      <w:r w:rsidRPr="00745168">
        <w:rPr>
          <w:rFonts w:ascii="Times New Roman" w:hAnsi="Times New Roman"/>
          <w:szCs w:val="26"/>
        </w:rPr>
        <w:t>Translation plays an important role in rendering a text from one language into an equivalent version in another language, despite the differences in many aspects the both language may have. Translation makes it possible for a text to be consumed not only by the people where the text comes from but also by the people from different places. For instance, if an author from England makes a novel, the novel can be read and understood not only by English-speaking country such as UK, USA, Australia, and so on but also the non-English people through translation. The translation makes it possible by rendering the text from its original language into another language.</w:t>
      </w:r>
    </w:p>
    <w:p w14:paraId="6D7B16C4" w14:textId="77777777" w:rsidR="00D72D17" w:rsidRPr="00745168" w:rsidRDefault="00D72D17" w:rsidP="00D72D17">
      <w:pPr>
        <w:spacing w:line="240" w:lineRule="auto"/>
        <w:ind w:firstLine="851"/>
        <w:rPr>
          <w:rFonts w:ascii="Times New Roman" w:hAnsi="Times New Roman"/>
          <w:szCs w:val="26"/>
        </w:rPr>
      </w:pPr>
      <w:r w:rsidRPr="00745168">
        <w:rPr>
          <w:rFonts w:ascii="Times New Roman" w:hAnsi="Times New Roman"/>
          <w:szCs w:val="26"/>
        </w:rPr>
        <w:t xml:space="preserve">Translation also plays an important role in language teaching. It helps student to understand the connection between languages and be able to explore the potential of the languages. It is considered to be </w:t>
      </w:r>
      <w:proofErr w:type="gramStart"/>
      <w:r w:rsidRPr="00745168">
        <w:rPr>
          <w:rFonts w:ascii="Times New Roman" w:hAnsi="Times New Roman"/>
          <w:szCs w:val="26"/>
        </w:rPr>
        <w:t>a</w:t>
      </w:r>
      <w:proofErr w:type="gramEnd"/>
      <w:r w:rsidRPr="00745168">
        <w:rPr>
          <w:rFonts w:ascii="Times New Roman" w:hAnsi="Times New Roman"/>
          <w:szCs w:val="26"/>
        </w:rPr>
        <w:t xml:space="preserve"> </w:t>
      </w:r>
      <w:proofErr w:type="spellStart"/>
      <w:r w:rsidRPr="00745168">
        <w:rPr>
          <w:rFonts w:ascii="Times New Roman" w:hAnsi="Times New Roman"/>
          <w:szCs w:val="26"/>
        </w:rPr>
        <w:t>a</w:t>
      </w:r>
      <w:proofErr w:type="spellEnd"/>
      <w:r w:rsidRPr="00745168">
        <w:rPr>
          <w:rFonts w:ascii="Times New Roman" w:hAnsi="Times New Roman"/>
          <w:szCs w:val="26"/>
        </w:rPr>
        <w:t xml:space="preserve"> motivating activity in learning a language. A research by </w:t>
      </w:r>
      <w:proofErr w:type="spellStart"/>
      <w:r w:rsidRPr="00745168">
        <w:rPr>
          <w:rFonts w:ascii="Times New Roman" w:hAnsi="Times New Roman"/>
          <w:szCs w:val="26"/>
        </w:rPr>
        <w:t>Carreres</w:t>
      </w:r>
      <w:proofErr w:type="spellEnd"/>
      <w:r w:rsidRPr="00745168">
        <w:rPr>
          <w:rFonts w:ascii="Times New Roman" w:hAnsi="Times New Roman"/>
          <w:szCs w:val="26"/>
        </w:rPr>
        <w:t xml:space="preserve"> (2006) showed that learners overwhelmingly perceive translation exercise as useful for children. He added that translation is an activity that </w:t>
      </w:r>
      <w:r w:rsidRPr="00745168">
        <w:rPr>
          <w:rFonts w:ascii="Times New Roman" w:hAnsi="Times New Roman"/>
          <w:szCs w:val="26"/>
        </w:rPr>
        <w:lastRenderedPageBreak/>
        <w:t xml:space="preserve">invites discussion and students are only too happy to contribute to it. </w:t>
      </w:r>
    </w:p>
    <w:p w14:paraId="26254848" w14:textId="4993E54D" w:rsidR="00D72D17" w:rsidRPr="00745168" w:rsidRDefault="00D72D17" w:rsidP="00D72D17">
      <w:pPr>
        <w:spacing w:line="240" w:lineRule="auto"/>
        <w:ind w:firstLine="851"/>
        <w:rPr>
          <w:rFonts w:ascii="Times New Roman" w:hAnsi="Times New Roman"/>
          <w:szCs w:val="26"/>
        </w:rPr>
      </w:pPr>
      <w:r w:rsidRPr="00745168">
        <w:rPr>
          <w:rFonts w:ascii="Times New Roman" w:hAnsi="Times New Roman"/>
          <w:szCs w:val="26"/>
        </w:rPr>
        <w:t xml:space="preserve">Despite of the importance of translation, in fact translation is undoubtedly one of the most difficult tasks that require much skills and efforts in terms of translation either as an action or as a result of an action. As stated by </w:t>
      </w:r>
      <w:proofErr w:type="spellStart"/>
      <w:r w:rsidRPr="00745168">
        <w:rPr>
          <w:rFonts w:ascii="Times New Roman" w:hAnsi="Times New Roman"/>
          <w:szCs w:val="26"/>
        </w:rPr>
        <w:t>Chikita</w:t>
      </w:r>
      <w:proofErr w:type="spellEnd"/>
      <w:r w:rsidRPr="00745168">
        <w:rPr>
          <w:rFonts w:ascii="Times New Roman" w:hAnsi="Times New Roman"/>
          <w:szCs w:val="26"/>
        </w:rPr>
        <w:t xml:space="preserve"> (2013) </w:t>
      </w:r>
      <w:r w:rsidR="00103404" w:rsidRPr="00745168">
        <w:rPr>
          <w:rFonts w:ascii="Times New Roman" w:hAnsi="Times New Roman"/>
          <w:szCs w:val="26"/>
        </w:rPr>
        <w:t>i</w:t>
      </w:r>
      <w:r w:rsidRPr="00745168">
        <w:rPr>
          <w:rFonts w:ascii="Times New Roman" w:hAnsi="Times New Roman"/>
          <w:szCs w:val="26"/>
        </w:rPr>
        <w:t xml:space="preserve">n doing a translation, the translator should be capable of not </w:t>
      </w:r>
      <w:r w:rsidR="00103404" w:rsidRPr="00745168">
        <w:rPr>
          <w:rFonts w:ascii="Times New Roman" w:hAnsi="Times New Roman"/>
          <w:szCs w:val="26"/>
        </w:rPr>
        <w:t>only translating the meaning</w:t>
      </w:r>
      <w:r w:rsidRPr="00745168">
        <w:rPr>
          <w:rFonts w:ascii="Times New Roman" w:hAnsi="Times New Roman"/>
          <w:szCs w:val="26"/>
        </w:rPr>
        <w:t xml:space="preserve"> from SL into the TL, but also delivering the authentic message. To be able to deliver the authentic message, ones should consider some aspects. These aspects had been elaborated by </w:t>
      </w:r>
      <w:proofErr w:type="spellStart"/>
      <w:r w:rsidRPr="00745168">
        <w:rPr>
          <w:rFonts w:ascii="Times New Roman" w:hAnsi="Times New Roman"/>
          <w:szCs w:val="26"/>
        </w:rPr>
        <w:t>Oettinger</w:t>
      </w:r>
      <w:proofErr w:type="spellEnd"/>
      <w:r w:rsidRPr="00745168">
        <w:rPr>
          <w:rFonts w:ascii="Times New Roman" w:hAnsi="Times New Roman"/>
          <w:szCs w:val="26"/>
        </w:rPr>
        <w:t xml:space="preserve"> (1960)</w:t>
      </w:r>
      <w:r w:rsidR="00103404" w:rsidRPr="00745168">
        <w:rPr>
          <w:rFonts w:ascii="Times New Roman" w:hAnsi="Times New Roman"/>
          <w:szCs w:val="26"/>
        </w:rPr>
        <w:t>.</w:t>
      </w:r>
      <w:r w:rsidRPr="00745168">
        <w:rPr>
          <w:rFonts w:ascii="Times New Roman" w:hAnsi="Times New Roman"/>
          <w:szCs w:val="26"/>
        </w:rPr>
        <w:t xml:space="preserve"> </w:t>
      </w:r>
      <w:r w:rsidR="00103404" w:rsidRPr="00745168">
        <w:rPr>
          <w:rFonts w:ascii="Times New Roman" w:hAnsi="Times New Roman"/>
          <w:szCs w:val="26"/>
        </w:rPr>
        <w:t>A</w:t>
      </w:r>
      <w:r w:rsidRPr="00745168">
        <w:rPr>
          <w:rFonts w:ascii="Times New Roman" w:hAnsi="Times New Roman"/>
          <w:szCs w:val="26"/>
        </w:rPr>
        <w:t>ccording to him</w:t>
      </w:r>
      <w:r w:rsidR="00103404" w:rsidRPr="00745168">
        <w:rPr>
          <w:rFonts w:ascii="Times New Roman" w:hAnsi="Times New Roman"/>
          <w:szCs w:val="26"/>
        </w:rPr>
        <w:t xml:space="preserve"> t</w:t>
      </w:r>
      <w:r w:rsidRPr="00745168">
        <w:rPr>
          <w:rFonts w:ascii="Times New Roman" w:hAnsi="Times New Roman"/>
          <w:szCs w:val="26"/>
        </w:rPr>
        <w:t>ranslation is an action of transferring meaning from one language to another taking into account a number of constraints. These constraints should include words, context, grammar rules</w:t>
      </w:r>
      <w:r w:rsidR="00103404" w:rsidRPr="00745168">
        <w:rPr>
          <w:rFonts w:ascii="Times New Roman" w:hAnsi="Times New Roman"/>
          <w:szCs w:val="26"/>
        </w:rPr>
        <w:t>,</w:t>
      </w:r>
      <w:r w:rsidRPr="00745168">
        <w:rPr>
          <w:rFonts w:ascii="Times New Roman" w:hAnsi="Times New Roman"/>
          <w:szCs w:val="26"/>
        </w:rPr>
        <w:t xml:space="preserve"> culture, writing conventions and words or utterances difficult to translate, e. g idioms. </w:t>
      </w:r>
    </w:p>
    <w:p w14:paraId="7F52ABEC" w14:textId="77777777" w:rsidR="00D72D17" w:rsidRPr="00745168" w:rsidRDefault="00D72D17" w:rsidP="00D72D17">
      <w:pPr>
        <w:spacing w:line="240" w:lineRule="auto"/>
        <w:ind w:firstLine="851"/>
        <w:rPr>
          <w:rFonts w:ascii="Times New Roman" w:hAnsi="Times New Roman"/>
          <w:szCs w:val="26"/>
        </w:rPr>
      </w:pPr>
      <w:r w:rsidRPr="00745168">
        <w:rPr>
          <w:rFonts w:ascii="Times New Roman" w:hAnsi="Times New Roman"/>
          <w:szCs w:val="26"/>
        </w:rPr>
        <w:t xml:space="preserve">In addition, in order to be able to exchange the same exact information of both SL and TL, a good translation is needed. </w:t>
      </w:r>
      <w:proofErr w:type="spellStart"/>
      <w:r w:rsidRPr="00745168">
        <w:rPr>
          <w:rFonts w:ascii="Times New Roman" w:hAnsi="Times New Roman"/>
          <w:szCs w:val="26"/>
        </w:rPr>
        <w:t>Massoud</w:t>
      </w:r>
      <w:proofErr w:type="spellEnd"/>
      <w:r w:rsidRPr="00745168">
        <w:rPr>
          <w:rFonts w:ascii="Times New Roman" w:hAnsi="Times New Roman"/>
          <w:szCs w:val="26"/>
        </w:rPr>
        <w:t xml:space="preserve"> (1988) argued that the requirement of good translation is as follows; a good translation is easily understood, fluent and smooth, idiomatic, translation conveys to some extent, the literary subtleties of the original, distinguished between the metaphorical and the literal, reconstructs the cultural or historical context of the original, a good translation makes explicates what is implicit in abbreviations, and an illusions to saying, songs and nursery rhymes, for last criteria that good translation will convey, as much as possible, the meaning of the original text </w:t>
      </w:r>
    </w:p>
    <w:p w14:paraId="219A7EAA" w14:textId="7092C4C6" w:rsidR="00D72D17" w:rsidRPr="00745168" w:rsidRDefault="00D72D17" w:rsidP="00D72D17">
      <w:pPr>
        <w:spacing w:line="240" w:lineRule="auto"/>
        <w:ind w:firstLine="851"/>
        <w:rPr>
          <w:rFonts w:ascii="Times New Roman" w:hAnsi="Times New Roman"/>
          <w:szCs w:val="26"/>
        </w:rPr>
      </w:pPr>
      <w:r w:rsidRPr="00745168">
        <w:rPr>
          <w:rFonts w:ascii="Times New Roman" w:hAnsi="Times New Roman"/>
          <w:szCs w:val="26"/>
        </w:rPr>
        <w:lastRenderedPageBreak/>
        <w:t xml:space="preserve">Related to that idea, in doing translation a translator may face certain problem. Some of the most challenges of translation are different language structure, idiom and expression, compounds words, missing names, two-word verb or the multiple meanings a word may have. These challenges demand a deep understanding of both grammar and culture. </w:t>
      </w:r>
    </w:p>
    <w:p w14:paraId="3EF9F209" w14:textId="77777777" w:rsidR="00D72D17" w:rsidRPr="00745168" w:rsidRDefault="00D72D17" w:rsidP="00D72D17">
      <w:pPr>
        <w:spacing w:line="240" w:lineRule="auto"/>
        <w:ind w:firstLine="851"/>
        <w:rPr>
          <w:rFonts w:ascii="Times New Roman" w:hAnsi="Times New Roman"/>
          <w:szCs w:val="26"/>
        </w:rPr>
      </w:pPr>
      <w:r w:rsidRPr="00745168">
        <w:rPr>
          <w:rFonts w:ascii="Times New Roman" w:hAnsi="Times New Roman"/>
          <w:szCs w:val="26"/>
        </w:rPr>
        <w:t xml:space="preserve">Furthermore, </w:t>
      </w:r>
      <w:proofErr w:type="spellStart"/>
      <w:r w:rsidRPr="00745168">
        <w:rPr>
          <w:rFonts w:ascii="Times New Roman" w:hAnsi="Times New Roman"/>
          <w:szCs w:val="26"/>
        </w:rPr>
        <w:t>Soemarno</w:t>
      </w:r>
      <w:proofErr w:type="spellEnd"/>
      <w:r w:rsidRPr="00745168">
        <w:rPr>
          <w:rFonts w:ascii="Times New Roman" w:hAnsi="Times New Roman"/>
          <w:szCs w:val="26"/>
        </w:rPr>
        <w:t xml:space="preserve"> (1988:15) stated that, a translator would face many kinds of difficulties in their work; for example difficulties related to the meaning; lexical meaning, grammatical meaning, contextual or situational meaning, textual meaning and sociocultural meaning. Those meanings can be easy to translate (translatable) but can also be difficult to translate or even cannot be translated (untranslatable). </w:t>
      </w:r>
    </w:p>
    <w:p w14:paraId="15C7188A" w14:textId="77777777" w:rsidR="00D72D17" w:rsidRPr="00745168" w:rsidRDefault="00D72D17" w:rsidP="00D72D17">
      <w:pPr>
        <w:spacing w:line="240" w:lineRule="auto"/>
        <w:ind w:firstLine="851"/>
        <w:rPr>
          <w:rFonts w:ascii="Times New Roman" w:hAnsi="Times New Roman"/>
          <w:szCs w:val="26"/>
        </w:rPr>
      </w:pPr>
      <w:r w:rsidRPr="00745168">
        <w:rPr>
          <w:rFonts w:ascii="Times New Roman" w:hAnsi="Times New Roman"/>
          <w:szCs w:val="26"/>
        </w:rPr>
        <w:t xml:space="preserve">In addition, Baker (1998:23) proposed that the difficulties in the process of translating text were related to; Non–equivalence at the word level, equivalence above word level and equivalence at grammatical level, textual equivalence (thematic and cohesion) and pragmatic equivalence. Under the consideration of these kinds of barrier or problem in translating text from one language into another, Ones also must consider the reason why such thing could happen. Which is obviously the barrier exist due to different cultural and grammatical systems of both SL and TL as </w:t>
      </w:r>
      <w:proofErr w:type="spellStart"/>
      <w:r w:rsidRPr="00745168">
        <w:rPr>
          <w:rFonts w:ascii="Times New Roman" w:hAnsi="Times New Roman"/>
          <w:szCs w:val="26"/>
        </w:rPr>
        <w:t>Moentaha</w:t>
      </w:r>
      <w:proofErr w:type="spellEnd"/>
      <w:r w:rsidRPr="00745168">
        <w:rPr>
          <w:rFonts w:ascii="Times New Roman" w:hAnsi="Times New Roman"/>
          <w:szCs w:val="26"/>
        </w:rPr>
        <w:t xml:space="preserve"> (2006:12) stated, every language has its specific grammatical and lexical systems. </w:t>
      </w:r>
    </w:p>
    <w:p w14:paraId="120534BC" w14:textId="77777777" w:rsidR="00D72D17" w:rsidRPr="00745168" w:rsidRDefault="00D72D17" w:rsidP="00D72D17">
      <w:pPr>
        <w:spacing w:line="240" w:lineRule="auto"/>
        <w:ind w:firstLine="851"/>
        <w:rPr>
          <w:rFonts w:ascii="Times New Roman" w:hAnsi="Times New Roman"/>
          <w:szCs w:val="26"/>
        </w:rPr>
      </w:pPr>
      <w:r w:rsidRPr="00745168">
        <w:rPr>
          <w:rFonts w:ascii="Times New Roman" w:hAnsi="Times New Roman"/>
          <w:szCs w:val="26"/>
        </w:rPr>
        <w:t xml:space="preserve">Many experts had provided many procedures, strategies, and technique to deal with the problem stated in the preceding paragraphs and one of them is translation shift. The </w:t>
      </w:r>
      <w:r w:rsidRPr="00745168">
        <w:rPr>
          <w:rFonts w:ascii="Times New Roman" w:hAnsi="Times New Roman"/>
          <w:szCs w:val="26"/>
        </w:rPr>
        <w:lastRenderedPageBreak/>
        <w:t xml:space="preserve">translation shift is defined by </w:t>
      </w:r>
      <w:proofErr w:type="spellStart"/>
      <w:r w:rsidRPr="00745168">
        <w:rPr>
          <w:rFonts w:ascii="Times New Roman" w:hAnsi="Times New Roman"/>
          <w:szCs w:val="26"/>
        </w:rPr>
        <w:t>Catford</w:t>
      </w:r>
      <w:proofErr w:type="spellEnd"/>
      <w:r w:rsidRPr="00745168">
        <w:rPr>
          <w:rFonts w:ascii="Times New Roman" w:hAnsi="Times New Roman"/>
          <w:szCs w:val="26"/>
        </w:rPr>
        <w:t xml:space="preserve"> as the departures from formal correspondence in the process of going from the SL to the TL. The shift can occur when a translator is translating a text from SL to TL by concerning some adaptations namely structural adaptation which causes the shift of form and semantic adaptation which causes the shift of meaning (</w:t>
      </w:r>
      <w:proofErr w:type="spellStart"/>
      <w:r w:rsidRPr="00745168">
        <w:rPr>
          <w:rFonts w:ascii="Times New Roman" w:hAnsi="Times New Roman"/>
          <w:szCs w:val="26"/>
        </w:rPr>
        <w:t>Nida</w:t>
      </w:r>
      <w:proofErr w:type="spellEnd"/>
      <w:r w:rsidRPr="00745168">
        <w:rPr>
          <w:rFonts w:ascii="Times New Roman" w:hAnsi="Times New Roman"/>
          <w:szCs w:val="26"/>
        </w:rPr>
        <w:t xml:space="preserve"> and Taber, 1982)</w:t>
      </w:r>
    </w:p>
    <w:p w14:paraId="6CC4D886" w14:textId="77777777" w:rsidR="00D72D17" w:rsidRPr="00745168" w:rsidRDefault="00D72D17" w:rsidP="00D72D17">
      <w:pPr>
        <w:spacing w:line="240" w:lineRule="auto"/>
        <w:ind w:firstLine="851"/>
        <w:rPr>
          <w:rFonts w:ascii="Times New Roman" w:hAnsi="Times New Roman"/>
          <w:szCs w:val="26"/>
        </w:rPr>
      </w:pPr>
      <w:r w:rsidRPr="00745168">
        <w:rPr>
          <w:rFonts w:ascii="Times New Roman" w:hAnsi="Times New Roman"/>
          <w:szCs w:val="26"/>
        </w:rPr>
        <w:t xml:space="preserve">Nowadays, the translation of literary works from English into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is </w:t>
      </w:r>
      <w:proofErr w:type="gramStart"/>
      <w:r w:rsidRPr="00745168">
        <w:rPr>
          <w:rFonts w:ascii="Times New Roman" w:hAnsi="Times New Roman"/>
          <w:szCs w:val="26"/>
        </w:rPr>
        <w:t>so</w:t>
      </w:r>
      <w:proofErr w:type="gramEnd"/>
      <w:r w:rsidRPr="00745168">
        <w:rPr>
          <w:rFonts w:ascii="Times New Roman" w:hAnsi="Times New Roman"/>
          <w:szCs w:val="26"/>
        </w:rPr>
        <w:t xml:space="preserve"> massive as we can see in a bookstore that the number of translated works are very huge. Based on this fact, the researcher found it is important to conduct a research on translation field especially on the shift occur in the translation process so both reader and translator can take benefit. The translator can understand the way shift occur so it can helps them to improve the quality of translation and the reader can get a good quality work done by the translator. </w:t>
      </w:r>
    </w:p>
    <w:p w14:paraId="56B390C7" w14:textId="77777777" w:rsidR="00D72D17" w:rsidRPr="00745168" w:rsidRDefault="00D72D17" w:rsidP="00D72D17">
      <w:pPr>
        <w:spacing w:line="240" w:lineRule="auto"/>
        <w:rPr>
          <w:rFonts w:ascii="Times New Roman" w:hAnsi="Times New Roman"/>
          <w:szCs w:val="26"/>
        </w:rPr>
      </w:pPr>
      <w:r w:rsidRPr="00745168">
        <w:rPr>
          <w:rFonts w:ascii="Times New Roman" w:hAnsi="Times New Roman"/>
          <w:szCs w:val="26"/>
          <w:lang w:val="id-ID"/>
        </w:rPr>
        <w:tab/>
      </w:r>
      <w:r w:rsidRPr="00745168">
        <w:rPr>
          <w:rFonts w:ascii="Times New Roman" w:hAnsi="Times New Roman"/>
          <w:szCs w:val="26"/>
        </w:rPr>
        <w:t xml:space="preserve">This translation shift idea also raises the writer’s curiosity to find out how the shift occurs from English text into Indonesia text in modern literary work - novel in this case - as the representation of the way a translator deal with different structures and culture between the two, English and Indonesian.  </w:t>
      </w:r>
      <w:r w:rsidRPr="00745168">
        <w:rPr>
          <w:rFonts w:ascii="Times New Roman" w:hAnsi="Times New Roman"/>
          <w:szCs w:val="26"/>
          <w:lang w:val="id-ID"/>
        </w:rPr>
        <w:t xml:space="preserve">This research was conducted in order to reveal the shift occur in the novel </w:t>
      </w:r>
      <w:r w:rsidRPr="00745168">
        <w:rPr>
          <w:rFonts w:ascii="Times New Roman" w:hAnsi="Times New Roman"/>
          <w:i/>
          <w:szCs w:val="26"/>
          <w:lang w:val="id-ID"/>
        </w:rPr>
        <w:t>Red Queen</w:t>
      </w:r>
      <w:r w:rsidRPr="00745168">
        <w:rPr>
          <w:rFonts w:ascii="Times New Roman" w:hAnsi="Times New Roman"/>
          <w:szCs w:val="26"/>
          <w:lang w:val="id-ID"/>
        </w:rPr>
        <w:t xml:space="preserve"> into its</w:t>
      </w:r>
      <w:r w:rsidRPr="00745168">
        <w:rPr>
          <w:rFonts w:ascii="Times New Roman" w:hAnsi="Times New Roman"/>
          <w:szCs w:val="26"/>
        </w:rPr>
        <w:t xml:space="preserve"> Indonesian</w:t>
      </w:r>
      <w:r w:rsidRPr="00745168">
        <w:rPr>
          <w:rFonts w:ascii="Times New Roman" w:hAnsi="Times New Roman"/>
          <w:szCs w:val="26"/>
          <w:lang w:val="id-ID"/>
        </w:rPr>
        <w:t xml:space="preserve"> translation </w:t>
      </w:r>
      <w:r w:rsidRPr="00745168">
        <w:rPr>
          <w:rFonts w:ascii="Times New Roman" w:hAnsi="Times New Roman"/>
          <w:szCs w:val="26"/>
        </w:rPr>
        <w:t>under</w:t>
      </w:r>
      <w:r w:rsidRPr="00745168">
        <w:rPr>
          <w:rFonts w:ascii="Times New Roman" w:hAnsi="Times New Roman"/>
          <w:szCs w:val="26"/>
          <w:lang w:val="id-ID"/>
        </w:rPr>
        <w:t xml:space="preserve"> the same title</w:t>
      </w:r>
      <w:r w:rsidRPr="00745168">
        <w:rPr>
          <w:rFonts w:ascii="Times New Roman" w:hAnsi="Times New Roman"/>
          <w:szCs w:val="26"/>
        </w:rPr>
        <w:t xml:space="preserve">.    </w:t>
      </w:r>
    </w:p>
    <w:p w14:paraId="39B61033" w14:textId="490F40D3" w:rsidR="001765F6" w:rsidRPr="00745168" w:rsidRDefault="001765F6" w:rsidP="001765F6">
      <w:pPr>
        <w:spacing w:before="120" w:after="120" w:line="300" w:lineRule="exact"/>
        <w:rPr>
          <w:rFonts w:ascii="Times New Arabic" w:hAnsi="Times New Arabic" w:cstheme="majorBidi"/>
          <w:b/>
          <w:szCs w:val="26"/>
        </w:rPr>
      </w:pPr>
      <w:r w:rsidRPr="00745168">
        <w:rPr>
          <w:rFonts w:ascii="Times New Arabic" w:hAnsi="Times New Arabic" w:cstheme="majorBidi"/>
          <w:b/>
          <w:szCs w:val="26"/>
        </w:rPr>
        <w:t>B. LITERATURE REVIEW</w:t>
      </w:r>
    </w:p>
    <w:p w14:paraId="0B4E55CC" w14:textId="77777777" w:rsidR="00103404" w:rsidRPr="00745168" w:rsidRDefault="00103404" w:rsidP="00103404">
      <w:pPr>
        <w:spacing w:line="240" w:lineRule="auto"/>
        <w:rPr>
          <w:rFonts w:ascii="Times New Roman" w:hAnsi="Times New Roman"/>
          <w:b/>
          <w:i/>
          <w:szCs w:val="26"/>
        </w:rPr>
      </w:pPr>
      <w:r w:rsidRPr="00745168">
        <w:rPr>
          <w:rFonts w:ascii="Times New Roman" w:hAnsi="Times New Roman"/>
          <w:b/>
          <w:i/>
          <w:szCs w:val="26"/>
        </w:rPr>
        <w:t>Translation</w:t>
      </w:r>
    </w:p>
    <w:p w14:paraId="573E3917" w14:textId="77777777" w:rsidR="00103404" w:rsidRPr="00745168" w:rsidRDefault="00103404" w:rsidP="00103404">
      <w:pPr>
        <w:spacing w:line="240" w:lineRule="auto"/>
        <w:rPr>
          <w:rFonts w:ascii="Times New Roman" w:hAnsi="Times New Roman"/>
          <w:szCs w:val="26"/>
        </w:rPr>
      </w:pPr>
      <w:proofErr w:type="spellStart"/>
      <w:r w:rsidRPr="00745168">
        <w:rPr>
          <w:rFonts w:ascii="Times New Roman" w:hAnsi="Times New Roman"/>
          <w:color w:val="000000"/>
          <w:szCs w:val="26"/>
        </w:rPr>
        <w:t>Nida</w:t>
      </w:r>
      <w:proofErr w:type="spellEnd"/>
      <w:r w:rsidRPr="00745168">
        <w:rPr>
          <w:rFonts w:ascii="Times New Roman" w:hAnsi="Times New Roman"/>
          <w:color w:val="000000"/>
          <w:szCs w:val="26"/>
        </w:rPr>
        <w:t xml:space="preserve"> and Taber (1974: 12) mention that the best translation does not sound like a translation. By mean that the reader will hardly recognize the work as a </w:t>
      </w:r>
      <w:r w:rsidRPr="00745168">
        <w:rPr>
          <w:rFonts w:ascii="Times New Roman" w:hAnsi="Times New Roman"/>
          <w:color w:val="000000"/>
          <w:szCs w:val="26"/>
        </w:rPr>
        <w:lastRenderedPageBreak/>
        <w:t xml:space="preserve">translated work because the quality of translation that successfully transfer the idea from the SL into the TL </w:t>
      </w:r>
    </w:p>
    <w:p w14:paraId="09211A39" w14:textId="77777777" w:rsidR="00103404" w:rsidRPr="00745168" w:rsidRDefault="00103404" w:rsidP="00103404">
      <w:pPr>
        <w:spacing w:line="240" w:lineRule="auto"/>
        <w:ind w:firstLine="851"/>
        <w:rPr>
          <w:rFonts w:ascii="Times New Roman" w:hAnsi="Times New Roman"/>
          <w:szCs w:val="26"/>
        </w:rPr>
      </w:pPr>
      <w:r w:rsidRPr="00745168">
        <w:rPr>
          <w:rFonts w:ascii="Times New Roman" w:hAnsi="Times New Roman"/>
          <w:szCs w:val="26"/>
          <w:lang w:val="id-ID"/>
        </w:rPr>
        <w:t>Translation had been defined by many experts</w:t>
      </w:r>
      <w:r w:rsidRPr="00745168">
        <w:rPr>
          <w:rFonts w:ascii="Times New Roman" w:hAnsi="Times New Roman"/>
          <w:szCs w:val="26"/>
        </w:rPr>
        <w:t>.</w:t>
      </w:r>
      <w:r w:rsidRPr="00745168">
        <w:rPr>
          <w:rFonts w:ascii="Times New Roman" w:hAnsi="Times New Roman"/>
          <w:szCs w:val="26"/>
          <w:lang w:val="id-ID"/>
        </w:rPr>
        <w:t xml:space="preserve">  Catford (1965 : 1) defined translation as a process of subtituting a text in one language for another text. </w:t>
      </w:r>
      <w:r w:rsidRPr="00745168">
        <w:rPr>
          <w:rFonts w:ascii="Times New Roman" w:hAnsi="Times New Roman"/>
          <w:szCs w:val="26"/>
        </w:rPr>
        <w:t>Similar to but with more details,</w:t>
      </w:r>
      <w:r w:rsidRPr="00745168">
        <w:rPr>
          <w:rFonts w:ascii="Times New Roman" w:hAnsi="Times New Roman"/>
          <w:szCs w:val="26"/>
          <w:lang w:val="id-ID"/>
        </w:rPr>
        <w:t xml:space="preserve"> </w:t>
      </w:r>
      <w:r w:rsidRPr="00745168">
        <w:rPr>
          <w:rFonts w:ascii="Times New Roman" w:hAnsi="Times New Roman"/>
          <w:szCs w:val="26"/>
        </w:rPr>
        <w:t>a</w:t>
      </w:r>
      <w:r w:rsidRPr="00745168">
        <w:rPr>
          <w:rFonts w:ascii="Times New Roman" w:hAnsi="Times New Roman"/>
          <w:szCs w:val="26"/>
          <w:lang w:val="id-ID"/>
        </w:rPr>
        <w:t>nother expert, Larson (</w:t>
      </w:r>
      <w:proofErr w:type="gramStart"/>
      <w:r w:rsidRPr="00745168">
        <w:rPr>
          <w:rFonts w:ascii="Times New Roman" w:hAnsi="Times New Roman"/>
          <w:szCs w:val="26"/>
          <w:lang w:val="id-ID"/>
        </w:rPr>
        <w:t>1998 :</w:t>
      </w:r>
      <w:proofErr w:type="gramEnd"/>
      <w:r w:rsidRPr="00745168">
        <w:rPr>
          <w:rFonts w:ascii="Times New Roman" w:hAnsi="Times New Roman"/>
          <w:szCs w:val="26"/>
          <w:lang w:val="id-ID"/>
        </w:rPr>
        <w:t xml:space="preserve"> 3) defined it as a process to transfer meaning of a source language (SL) into meaning in a target language (TL), He further describes that translation involves studying lexicon, grammatical structure, communication situation, and cultural context of a SL text, analyzing the meaning of those aspects, and then reconstructing the meaning in appropriate form in TL.</w:t>
      </w:r>
      <w:r w:rsidRPr="00745168">
        <w:rPr>
          <w:rFonts w:ascii="Times New Roman" w:hAnsi="Times New Roman"/>
          <w:szCs w:val="26"/>
        </w:rPr>
        <w:t xml:space="preserve"> </w:t>
      </w:r>
    </w:p>
    <w:p w14:paraId="55F7C1A4" w14:textId="77777777" w:rsidR="00103404" w:rsidRPr="00745168" w:rsidRDefault="00103404" w:rsidP="00103404">
      <w:pPr>
        <w:spacing w:line="240" w:lineRule="auto"/>
        <w:ind w:firstLine="851"/>
        <w:rPr>
          <w:rFonts w:ascii="Times New Roman" w:hAnsi="Times New Roman"/>
          <w:szCs w:val="26"/>
        </w:rPr>
      </w:pPr>
      <w:r w:rsidRPr="00745168">
        <w:rPr>
          <w:rFonts w:ascii="Times New Roman" w:hAnsi="Times New Roman"/>
          <w:szCs w:val="26"/>
        </w:rPr>
        <w:t xml:space="preserve">In a specific way, </w:t>
      </w:r>
      <w:proofErr w:type="spellStart"/>
      <w:r w:rsidRPr="00745168">
        <w:rPr>
          <w:rFonts w:ascii="Times New Roman" w:hAnsi="Times New Roman"/>
          <w:szCs w:val="26"/>
        </w:rPr>
        <w:t>Hatim</w:t>
      </w:r>
      <w:proofErr w:type="spellEnd"/>
      <w:r w:rsidRPr="00745168">
        <w:rPr>
          <w:rFonts w:ascii="Times New Roman" w:hAnsi="Times New Roman"/>
          <w:szCs w:val="26"/>
        </w:rPr>
        <w:t xml:space="preserve"> and </w:t>
      </w:r>
      <w:proofErr w:type="spellStart"/>
      <w:r w:rsidRPr="00745168">
        <w:rPr>
          <w:rFonts w:ascii="Times New Roman" w:hAnsi="Times New Roman"/>
          <w:szCs w:val="26"/>
        </w:rPr>
        <w:t>Munday</w:t>
      </w:r>
      <w:proofErr w:type="spellEnd"/>
      <w:r w:rsidRPr="00745168">
        <w:rPr>
          <w:rFonts w:ascii="Times New Roman" w:hAnsi="Times New Roman"/>
          <w:szCs w:val="26"/>
        </w:rPr>
        <w:t xml:space="preserve"> (2004:6) define translation as “the process of transferring a written text from source language (SL) to target language (TL)”. In this definition, same as </w:t>
      </w:r>
      <w:proofErr w:type="spellStart"/>
      <w:r w:rsidRPr="00745168">
        <w:rPr>
          <w:rFonts w:ascii="Times New Roman" w:hAnsi="Times New Roman"/>
          <w:szCs w:val="26"/>
        </w:rPr>
        <w:t>Catford</w:t>
      </w:r>
      <w:proofErr w:type="spellEnd"/>
      <w:r w:rsidRPr="00745168">
        <w:rPr>
          <w:rFonts w:ascii="Times New Roman" w:hAnsi="Times New Roman"/>
          <w:szCs w:val="26"/>
        </w:rPr>
        <w:t xml:space="preserve"> (1965) and Larson (1998), they emphasize translation as a process</w:t>
      </w:r>
      <w:r w:rsidRPr="00745168">
        <w:rPr>
          <w:rFonts w:ascii="Times New Roman" w:hAnsi="Times New Roman"/>
          <w:szCs w:val="26"/>
          <w:lang w:val="id-ID"/>
        </w:rPr>
        <w:t xml:space="preserve"> </w:t>
      </w:r>
    </w:p>
    <w:p w14:paraId="1CCC8E9E" w14:textId="77777777" w:rsidR="00103404" w:rsidRPr="00745168" w:rsidRDefault="00103404" w:rsidP="00103404">
      <w:pPr>
        <w:spacing w:line="240" w:lineRule="auto"/>
        <w:ind w:firstLine="851"/>
        <w:rPr>
          <w:rFonts w:ascii="Times New Roman" w:hAnsi="Times New Roman"/>
          <w:szCs w:val="26"/>
        </w:rPr>
      </w:pPr>
      <w:r w:rsidRPr="00745168">
        <w:rPr>
          <w:rFonts w:ascii="Times New Roman" w:hAnsi="Times New Roman"/>
          <w:szCs w:val="26"/>
          <w:lang w:val="id-ID"/>
        </w:rPr>
        <w:t>In a similar term, Nida and Taber (1982:12) propose another definition of translation. According to the two experts, “Translating consisting of reproducing in the receptor language the closest natural equivalence of source language message, first in terms of meaning and secondly in terms of style.”</w:t>
      </w:r>
      <w:r w:rsidRPr="00745168">
        <w:rPr>
          <w:rFonts w:ascii="Times New Roman" w:hAnsi="Times New Roman"/>
          <w:szCs w:val="26"/>
        </w:rPr>
        <w:t xml:space="preserve"> </w:t>
      </w:r>
    </w:p>
    <w:p w14:paraId="6E87F54C" w14:textId="77777777" w:rsidR="00103404" w:rsidRPr="00745168" w:rsidRDefault="00103404" w:rsidP="00103404">
      <w:pPr>
        <w:spacing w:line="240" w:lineRule="auto"/>
        <w:ind w:firstLine="851"/>
        <w:rPr>
          <w:rFonts w:ascii="Times New Roman" w:hAnsi="Times New Roman"/>
          <w:szCs w:val="26"/>
        </w:rPr>
      </w:pPr>
      <w:r w:rsidRPr="00745168">
        <w:rPr>
          <w:rFonts w:ascii="Times New Roman" w:hAnsi="Times New Roman"/>
          <w:szCs w:val="26"/>
          <w:lang w:val="id-ID"/>
        </w:rPr>
        <w:t xml:space="preserve">As what the experts stated above, the term translation defined as a process to transfer meaning in one language as a source language into another language served as a target language, not only in terms of meaning, but also in terms of style, including grammatical, lexical, and cultural context.It is clear enough that the core of translation lies on the form and </w:t>
      </w:r>
      <w:r w:rsidRPr="00745168">
        <w:rPr>
          <w:rFonts w:ascii="Times New Roman" w:hAnsi="Times New Roman"/>
          <w:szCs w:val="26"/>
          <w:lang w:val="id-ID"/>
        </w:rPr>
        <w:lastRenderedPageBreak/>
        <w:t>meaning. However, due to different cultur</w:t>
      </w:r>
      <w:proofErr w:type="spellStart"/>
      <w:r w:rsidRPr="00745168">
        <w:rPr>
          <w:rFonts w:ascii="Times New Roman" w:hAnsi="Times New Roman"/>
          <w:szCs w:val="26"/>
        </w:rPr>
        <w:t>al</w:t>
      </w:r>
      <w:proofErr w:type="spellEnd"/>
      <w:r w:rsidRPr="00745168">
        <w:rPr>
          <w:rFonts w:ascii="Times New Roman" w:hAnsi="Times New Roman"/>
          <w:szCs w:val="26"/>
        </w:rPr>
        <w:t xml:space="preserve"> issues</w:t>
      </w:r>
      <w:r w:rsidRPr="00745168">
        <w:rPr>
          <w:rFonts w:ascii="Times New Roman" w:hAnsi="Times New Roman"/>
          <w:szCs w:val="26"/>
          <w:lang w:val="id-ID"/>
        </w:rPr>
        <w:t xml:space="preserve"> and structur</w:t>
      </w:r>
      <w:r w:rsidRPr="00745168">
        <w:rPr>
          <w:rFonts w:ascii="Times New Roman" w:hAnsi="Times New Roman"/>
          <w:szCs w:val="26"/>
        </w:rPr>
        <w:t>al form</w:t>
      </w:r>
      <w:r w:rsidRPr="00745168">
        <w:rPr>
          <w:rFonts w:ascii="Times New Roman" w:hAnsi="Times New Roman"/>
          <w:szCs w:val="26"/>
          <w:lang w:val="id-ID"/>
        </w:rPr>
        <w:t xml:space="preserve"> of both SL and TL, shift sometimes happen in the result of translation. Catford (1965:73) defines the concept of shift in term of the departures from formal correspondence in the process of going from the SL to the TL. </w:t>
      </w:r>
    </w:p>
    <w:p w14:paraId="70DA63C3" w14:textId="77777777" w:rsidR="00103404" w:rsidRPr="00745168" w:rsidRDefault="00103404" w:rsidP="00103404">
      <w:pPr>
        <w:spacing w:line="240" w:lineRule="auto"/>
        <w:ind w:firstLine="851"/>
        <w:rPr>
          <w:rFonts w:ascii="Times New Roman" w:hAnsi="Times New Roman"/>
          <w:szCs w:val="26"/>
        </w:rPr>
      </w:pPr>
      <w:r w:rsidRPr="00745168">
        <w:rPr>
          <w:rFonts w:ascii="Times New Roman" w:hAnsi="Times New Roman"/>
          <w:szCs w:val="26"/>
          <w:lang w:val="id-ID"/>
        </w:rPr>
        <w:t>He further describes that there are two majors of shift, level shift and category shift. Level shift, it means that a SL item at one linguistics level has a TL translation equivalent at a different level. Category shift, it departures from formal correspondence in translation. The category-shifts are divided in the order structure-shift, class-shift, unit-shift, and intra-system-shift.</w:t>
      </w:r>
    </w:p>
    <w:p w14:paraId="05321320" w14:textId="77777777" w:rsidR="00103404" w:rsidRPr="00745168" w:rsidRDefault="00103404" w:rsidP="00103404">
      <w:pPr>
        <w:spacing w:line="240" w:lineRule="auto"/>
        <w:rPr>
          <w:rFonts w:ascii="Times New Roman" w:hAnsi="Times New Roman"/>
          <w:b/>
          <w:i/>
          <w:szCs w:val="26"/>
        </w:rPr>
      </w:pPr>
      <w:r w:rsidRPr="00745168">
        <w:rPr>
          <w:rFonts w:ascii="Times New Roman" w:hAnsi="Times New Roman"/>
          <w:b/>
          <w:i/>
          <w:szCs w:val="26"/>
        </w:rPr>
        <w:t>Translation Shift</w:t>
      </w:r>
    </w:p>
    <w:p w14:paraId="6D1459A9" w14:textId="77777777"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 xml:space="preserve">The term </w:t>
      </w:r>
      <w:proofErr w:type="gramStart"/>
      <w:r w:rsidRPr="00745168">
        <w:rPr>
          <w:rFonts w:ascii="Times New Roman" w:hAnsi="Times New Roman"/>
          <w:szCs w:val="26"/>
        </w:rPr>
        <w:t>shift has been proposed by many experts, but in this research the researcher only discuss</w:t>
      </w:r>
      <w:proofErr w:type="gramEnd"/>
      <w:r w:rsidRPr="00745168">
        <w:rPr>
          <w:rFonts w:ascii="Times New Roman" w:hAnsi="Times New Roman"/>
          <w:szCs w:val="26"/>
        </w:rPr>
        <w:t xml:space="preserve"> two theories. They are the theories from </w:t>
      </w:r>
      <w:proofErr w:type="spellStart"/>
      <w:r w:rsidRPr="00745168">
        <w:rPr>
          <w:rFonts w:ascii="Times New Roman" w:hAnsi="Times New Roman"/>
          <w:szCs w:val="26"/>
        </w:rPr>
        <w:t>Catford</w:t>
      </w:r>
      <w:proofErr w:type="spellEnd"/>
      <w:r w:rsidRPr="00745168">
        <w:rPr>
          <w:rFonts w:ascii="Times New Roman" w:hAnsi="Times New Roman"/>
          <w:szCs w:val="26"/>
        </w:rPr>
        <w:t xml:space="preserve"> (1965) and </w:t>
      </w:r>
      <w:proofErr w:type="spellStart"/>
      <w:r w:rsidRPr="00745168">
        <w:rPr>
          <w:rFonts w:ascii="Times New Roman" w:hAnsi="Times New Roman"/>
          <w:szCs w:val="26"/>
        </w:rPr>
        <w:t>Newmark</w:t>
      </w:r>
      <w:proofErr w:type="spellEnd"/>
      <w:r w:rsidRPr="00745168">
        <w:rPr>
          <w:rFonts w:ascii="Times New Roman" w:hAnsi="Times New Roman"/>
          <w:szCs w:val="26"/>
        </w:rPr>
        <w:t xml:space="preserve"> (1988). According to </w:t>
      </w:r>
      <w:proofErr w:type="spellStart"/>
      <w:r w:rsidRPr="00745168">
        <w:rPr>
          <w:rFonts w:ascii="Times New Roman" w:hAnsi="Times New Roman"/>
          <w:szCs w:val="26"/>
        </w:rPr>
        <w:t>Munday</w:t>
      </w:r>
      <w:proofErr w:type="spellEnd"/>
      <w:r w:rsidRPr="00745168">
        <w:rPr>
          <w:rFonts w:ascii="Times New Roman" w:hAnsi="Times New Roman"/>
          <w:szCs w:val="26"/>
        </w:rPr>
        <w:t xml:space="preserve"> (2008:60) the term ‘shift’ was originally introduced by </w:t>
      </w:r>
      <w:proofErr w:type="spellStart"/>
      <w:r w:rsidRPr="00745168">
        <w:rPr>
          <w:rFonts w:ascii="Times New Roman" w:hAnsi="Times New Roman"/>
          <w:szCs w:val="26"/>
        </w:rPr>
        <w:t>Catford</w:t>
      </w:r>
      <w:proofErr w:type="spellEnd"/>
      <w:r w:rsidRPr="00745168">
        <w:rPr>
          <w:rFonts w:ascii="Times New Roman" w:hAnsi="Times New Roman"/>
          <w:szCs w:val="26"/>
        </w:rPr>
        <w:t xml:space="preserve"> in his book “A Linguistic Theory of Translation” and the term has been used by many researchers who deal with translation study. The concept of </w:t>
      </w:r>
      <w:proofErr w:type="spellStart"/>
      <w:r w:rsidRPr="00745168">
        <w:rPr>
          <w:rFonts w:ascii="Times New Roman" w:hAnsi="Times New Roman"/>
          <w:szCs w:val="26"/>
        </w:rPr>
        <w:t>Catford</w:t>
      </w:r>
      <w:proofErr w:type="spellEnd"/>
      <w:r w:rsidRPr="00745168">
        <w:rPr>
          <w:rFonts w:ascii="Times New Roman" w:hAnsi="Times New Roman"/>
          <w:szCs w:val="26"/>
        </w:rPr>
        <w:t xml:space="preserve"> would be presented in the following </w:t>
      </w:r>
      <w:proofErr w:type="spellStart"/>
      <w:r w:rsidRPr="00745168">
        <w:rPr>
          <w:rFonts w:ascii="Times New Roman" w:hAnsi="Times New Roman"/>
          <w:szCs w:val="26"/>
        </w:rPr>
        <w:t>pharagraphs</w:t>
      </w:r>
      <w:proofErr w:type="spellEnd"/>
      <w:r w:rsidRPr="00745168">
        <w:rPr>
          <w:rFonts w:ascii="Times New Roman" w:hAnsi="Times New Roman"/>
          <w:szCs w:val="26"/>
        </w:rPr>
        <w:t>.</w:t>
      </w:r>
    </w:p>
    <w:p w14:paraId="40C09A96" w14:textId="77777777" w:rsidR="00103404" w:rsidRPr="00745168" w:rsidRDefault="00103404" w:rsidP="00103404">
      <w:pPr>
        <w:spacing w:line="240" w:lineRule="auto"/>
        <w:rPr>
          <w:rFonts w:ascii="Times New Roman" w:hAnsi="Times New Roman"/>
          <w:szCs w:val="26"/>
        </w:rPr>
      </w:pPr>
      <w:proofErr w:type="spellStart"/>
      <w:r w:rsidRPr="00745168">
        <w:rPr>
          <w:rFonts w:ascii="Times New Roman" w:hAnsi="Times New Roman"/>
          <w:szCs w:val="26"/>
        </w:rPr>
        <w:t>Catford</w:t>
      </w:r>
      <w:proofErr w:type="spellEnd"/>
      <w:r w:rsidRPr="00745168">
        <w:rPr>
          <w:rFonts w:ascii="Times New Roman" w:hAnsi="Times New Roman"/>
          <w:szCs w:val="26"/>
        </w:rPr>
        <w:t xml:space="preserve"> (1965:73) in his book entitled “A Linguistic Theory of Translation” states that ‘by shifts’ ones mean departures from formal correspondence in the process of going from the SL to the TL. In addition, he points out two major types of ‘shift’ which include level shifts and category shifts. </w:t>
      </w:r>
    </w:p>
    <w:p w14:paraId="37F73F70" w14:textId="77777777"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1. Level Shifts</w:t>
      </w:r>
    </w:p>
    <w:p w14:paraId="23498873" w14:textId="77777777"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By a shift of level we mean that a SL item at one linguistic level has a TL translation equivalent at a different level. Shifts from grammar to lexis and vice-versa are the only possible level-</w:t>
      </w:r>
      <w:r w:rsidRPr="00745168">
        <w:rPr>
          <w:rFonts w:ascii="Times New Roman" w:hAnsi="Times New Roman"/>
          <w:szCs w:val="26"/>
        </w:rPr>
        <w:lastRenderedPageBreak/>
        <w:t>shifts in translation and such shifts are, or course, quite common.</w:t>
      </w:r>
    </w:p>
    <w:p w14:paraId="570478AC" w14:textId="77777777"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2. Category Shifts</w:t>
      </w:r>
    </w:p>
    <w:p w14:paraId="6196309B" w14:textId="77777777"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 xml:space="preserve">The term ‘rank-bound’ translation only to refer to those special cases where equivalence is deliberately limited to ranks below the sentence, thus leading to ‘bad translation’ = i.e. translation in which the TL text is either not a normal TL form at all, or is not relatable to the same situational substance as the SL text. In normal, unbounded, then, translation equivalence may occur between sentences, clauses, </w:t>
      </w:r>
      <w:proofErr w:type="spellStart"/>
      <w:r w:rsidRPr="00745168">
        <w:rPr>
          <w:rFonts w:ascii="Times New Roman" w:hAnsi="Times New Roman"/>
          <w:szCs w:val="26"/>
        </w:rPr>
        <w:t>groups</w:t>
      </w:r>
      <w:proofErr w:type="gramStart"/>
      <w:r w:rsidRPr="00745168">
        <w:rPr>
          <w:rFonts w:ascii="Times New Roman" w:hAnsi="Times New Roman"/>
          <w:szCs w:val="26"/>
        </w:rPr>
        <w:t>,words</w:t>
      </w:r>
      <w:proofErr w:type="spellEnd"/>
      <w:proofErr w:type="gramEnd"/>
      <w:r w:rsidRPr="00745168">
        <w:rPr>
          <w:rFonts w:ascii="Times New Roman" w:hAnsi="Times New Roman"/>
          <w:szCs w:val="26"/>
        </w:rPr>
        <w:t xml:space="preserve"> and (though rarely) morphemes. Changes of rank (unit shifts) are by no means the only changes of this type which occur in translation; there are also changes of structure, changes of class, changes of term in system, etc. Some of these – particularly structure changes – are even more frequent than rank changes.</w:t>
      </w:r>
    </w:p>
    <w:p w14:paraId="59D38725" w14:textId="77777777"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a. Structure Shifts</w:t>
      </w:r>
    </w:p>
    <w:p w14:paraId="22F4724E" w14:textId="77777777"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 xml:space="preserve">These are amongst the most frequent category shifts at all ranks in translation; they occur in phonological and </w:t>
      </w:r>
      <w:proofErr w:type="spellStart"/>
      <w:r w:rsidRPr="00745168">
        <w:rPr>
          <w:rFonts w:ascii="Times New Roman" w:hAnsi="Times New Roman"/>
          <w:szCs w:val="26"/>
        </w:rPr>
        <w:t>graphological</w:t>
      </w:r>
      <w:proofErr w:type="spellEnd"/>
      <w:r w:rsidRPr="00745168">
        <w:rPr>
          <w:rFonts w:ascii="Times New Roman" w:hAnsi="Times New Roman"/>
          <w:szCs w:val="26"/>
        </w:rPr>
        <w:t xml:space="preserve"> translation as well as in total translation. In grammar, structure-shifts can occur at all ranks.</w:t>
      </w:r>
    </w:p>
    <w:p w14:paraId="16D1E857" w14:textId="77777777"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b. Class Shifts</w:t>
      </w:r>
    </w:p>
    <w:p w14:paraId="0DCB0875" w14:textId="77777777" w:rsidR="00103404" w:rsidRPr="00745168" w:rsidRDefault="00103404" w:rsidP="00103404">
      <w:pPr>
        <w:spacing w:line="240" w:lineRule="auto"/>
        <w:rPr>
          <w:rFonts w:ascii="Times New Roman" w:hAnsi="Times New Roman"/>
          <w:szCs w:val="26"/>
        </w:rPr>
      </w:pPr>
      <w:proofErr w:type="spellStart"/>
      <w:r w:rsidRPr="00745168">
        <w:rPr>
          <w:rFonts w:ascii="Times New Roman" w:hAnsi="Times New Roman"/>
          <w:szCs w:val="26"/>
        </w:rPr>
        <w:t>Catford</w:t>
      </w:r>
      <w:proofErr w:type="spellEnd"/>
      <w:r w:rsidRPr="00745168">
        <w:rPr>
          <w:rFonts w:ascii="Times New Roman" w:hAnsi="Times New Roman"/>
          <w:szCs w:val="26"/>
        </w:rPr>
        <w:t xml:space="preserve"> (1965) defines a class as ‘that grouping of members of a given unit which is defined by operation in the structure of the unit next above.’ Class shift, then, occurs when the translation equivalent of a SL item is a member of a different class from the original item. </w:t>
      </w:r>
    </w:p>
    <w:p w14:paraId="4110227B" w14:textId="77777777"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c. Unit Shifts</w:t>
      </w:r>
    </w:p>
    <w:p w14:paraId="2307A872" w14:textId="77777777" w:rsidR="00103404" w:rsidRPr="00745168" w:rsidRDefault="00103404" w:rsidP="00103404">
      <w:pPr>
        <w:spacing w:line="240" w:lineRule="auto"/>
        <w:rPr>
          <w:rFonts w:ascii="Times New Roman" w:hAnsi="Times New Roman"/>
          <w:szCs w:val="26"/>
        </w:rPr>
      </w:pPr>
      <w:proofErr w:type="gramStart"/>
      <w:r w:rsidRPr="00745168">
        <w:rPr>
          <w:rFonts w:ascii="Times New Roman" w:hAnsi="Times New Roman"/>
          <w:szCs w:val="26"/>
        </w:rPr>
        <w:t>unit-shift</w:t>
      </w:r>
      <w:proofErr w:type="gramEnd"/>
      <w:r w:rsidRPr="00745168">
        <w:rPr>
          <w:rFonts w:ascii="Times New Roman" w:hAnsi="Times New Roman"/>
          <w:szCs w:val="26"/>
        </w:rPr>
        <w:t xml:space="preserve"> means the changes of rank – that is, departures from formal correspondence in which the translation equivalent of a unit at one rank in the SL is a unit at a different rank in TL</w:t>
      </w:r>
      <w:r w:rsidRPr="00745168">
        <w:rPr>
          <w:rFonts w:ascii="Times New Roman" w:hAnsi="Times New Roman"/>
          <w:szCs w:val="26"/>
        </w:rPr>
        <w:tab/>
      </w:r>
    </w:p>
    <w:p w14:paraId="77D5D622" w14:textId="77777777"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d. Intra-System Shifts</w:t>
      </w:r>
    </w:p>
    <w:p w14:paraId="6184C372" w14:textId="77777777" w:rsidR="00103404" w:rsidRPr="00745168" w:rsidRDefault="00103404" w:rsidP="00103404">
      <w:pPr>
        <w:spacing w:line="240" w:lineRule="auto"/>
        <w:rPr>
          <w:rFonts w:ascii="Times New Roman" w:hAnsi="Times New Roman"/>
          <w:szCs w:val="26"/>
        </w:rPr>
      </w:pPr>
      <w:proofErr w:type="spellStart"/>
      <w:r w:rsidRPr="00745168">
        <w:rPr>
          <w:rFonts w:ascii="Times New Roman" w:hAnsi="Times New Roman"/>
          <w:szCs w:val="26"/>
        </w:rPr>
        <w:lastRenderedPageBreak/>
        <w:t>Catford</w:t>
      </w:r>
      <w:proofErr w:type="spellEnd"/>
      <w:r w:rsidRPr="00745168">
        <w:rPr>
          <w:rFonts w:ascii="Times New Roman" w:hAnsi="Times New Roman"/>
          <w:szCs w:val="26"/>
        </w:rPr>
        <w:t xml:space="preserve"> (1965) use the term intra-system shift for those cases where the shift occurs internally, within a system; that is, for those cases where SL and TL </w:t>
      </w:r>
      <w:proofErr w:type="spellStart"/>
      <w:r w:rsidRPr="00745168">
        <w:rPr>
          <w:rFonts w:ascii="Times New Roman" w:hAnsi="Times New Roman"/>
          <w:szCs w:val="26"/>
        </w:rPr>
        <w:t>posses</w:t>
      </w:r>
      <w:proofErr w:type="spellEnd"/>
      <w:r w:rsidRPr="00745168">
        <w:rPr>
          <w:rFonts w:ascii="Times New Roman" w:hAnsi="Times New Roman"/>
          <w:szCs w:val="26"/>
        </w:rPr>
        <w:t xml:space="preserve"> systems which approximately correspond formally as to their constitution, but when translation involves selection of a non-corresponding term in the TL system.</w:t>
      </w:r>
    </w:p>
    <w:p w14:paraId="3D4AD83D" w14:textId="77777777" w:rsidR="00103404" w:rsidRPr="00745168" w:rsidRDefault="00103404" w:rsidP="00103404">
      <w:pPr>
        <w:spacing w:line="240" w:lineRule="auto"/>
        <w:rPr>
          <w:rFonts w:ascii="Times New Roman" w:hAnsi="Times New Roman"/>
          <w:szCs w:val="26"/>
        </w:rPr>
      </w:pPr>
      <w:proofErr w:type="spellStart"/>
      <w:r w:rsidRPr="00745168">
        <w:rPr>
          <w:rFonts w:ascii="Times New Roman" w:hAnsi="Times New Roman"/>
          <w:szCs w:val="26"/>
        </w:rPr>
        <w:t>Newmark</w:t>
      </w:r>
      <w:proofErr w:type="spellEnd"/>
      <w:r w:rsidRPr="00745168">
        <w:rPr>
          <w:rFonts w:ascii="Times New Roman" w:hAnsi="Times New Roman"/>
          <w:szCs w:val="26"/>
        </w:rPr>
        <w:t xml:space="preserve"> (1988) refers to a similar concept of shift. He called it transposition. </w:t>
      </w:r>
      <w:proofErr w:type="spellStart"/>
      <w:r w:rsidRPr="00745168">
        <w:rPr>
          <w:rFonts w:ascii="Times New Roman" w:hAnsi="Times New Roman"/>
          <w:szCs w:val="26"/>
        </w:rPr>
        <w:t>Newmark</w:t>
      </w:r>
      <w:proofErr w:type="spellEnd"/>
      <w:r w:rsidRPr="00745168">
        <w:rPr>
          <w:rFonts w:ascii="Times New Roman" w:hAnsi="Times New Roman"/>
          <w:szCs w:val="26"/>
        </w:rPr>
        <w:t xml:space="preserve"> provided a newer concept that cover several </w:t>
      </w:r>
      <w:proofErr w:type="spellStart"/>
      <w:r w:rsidRPr="00745168">
        <w:rPr>
          <w:rFonts w:ascii="Times New Roman" w:hAnsi="Times New Roman"/>
          <w:szCs w:val="26"/>
        </w:rPr>
        <w:t>Catford’s</w:t>
      </w:r>
      <w:proofErr w:type="spellEnd"/>
      <w:r w:rsidRPr="00745168">
        <w:rPr>
          <w:rFonts w:ascii="Times New Roman" w:hAnsi="Times New Roman"/>
          <w:szCs w:val="26"/>
        </w:rPr>
        <w:t xml:space="preserve"> original theory </w:t>
      </w:r>
      <w:proofErr w:type="gramStart"/>
      <w:r w:rsidRPr="00745168">
        <w:rPr>
          <w:rFonts w:ascii="Times New Roman" w:hAnsi="Times New Roman"/>
          <w:szCs w:val="26"/>
        </w:rPr>
        <w:t>with a different terms</w:t>
      </w:r>
      <w:proofErr w:type="gramEnd"/>
      <w:r w:rsidRPr="00745168">
        <w:rPr>
          <w:rFonts w:ascii="Times New Roman" w:hAnsi="Times New Roman"/>
          <w:szCs w:val="26"/>
        </w:rPr>
        <w:t xml:space="preserve"> and brought up some new perspective. In </w:t>
      </w:r>
      <w:proofErr w:type="spellStart"/>
      <w:r w:rsidRPr="00745168">
        <w:rPr>
          <w:rFonts w:ascii="Times New Roman" w:hAnsi="Times New Roman"/>
          <w:szCs w:val="26"/>
        </w:rPr>
        <w:t>Newmark’s</w:t>
      </w:r>
      <w:proofErr w:type="spellEnd"/>
      <w:r w:rsidRPr="00745168">
        <w:rPr>
          <w:rFonts w:ascii="Times New Roman" w:hAnsi="Times New Roman"/>
          <w:szCs w:val="26"/>
        </w:rPr>
        <w:t xml:space="preserve"> model of shift (1988), transposition, there are four types of shift. They are listed as </w:t>
      </w:r>
      <w:proofErr w:type="gramStart"/>
      <w:r w:rsidRPr="00745168">
        <w:rPr>
          <w:rFonts w:ascii="Times New Roman" w:hAnsi="Times New Roman"/>
          <w:szCs w:val="26"/>
        </w:rPr>
        <w:t>follows :</w:t>
      </w:r>
      <w:proofErr w:type="gramEnd"/>
      <w:r w:rsidRPr="00745168">
        <w:rPr>
          <w:rFonts w:ascii="Times New Roman" w:hAnsi="Times New Roman"/>
          <w:szCs w:val="26"/>
        </w:rPr>
        <w:t xml:space="preserve"> </w:t>
      </w:r>
    </w:p>
    <w:p w14:paraId="7B565E3E" w14:textId="77777777" w:rsidR="00103404" w:rsidRPr="00745168" w:rsidRDefault="00103404" w:rsidP="00103404">
      <w:pPr>
        <w:pStyle w:val="ListParagraph"/>
        <w:numPr>
          <w:ilvl w:val="0"/>
          <w:numId w:val="36"/>
        </w:numPr>
        <w:contextualSpacing/>
        <w:jc w:val="both"/>
        <w:rPr>
          <w:sz w:val="26"/>
          <w:szCs w:val="26"/>
        </w:rPr>
      </w:pPr>
      <w:r w:rsidRPr="00745168">
        <w:rPr>
          <w:sz w:val="26"/>
          <w:szCs w:val="26"/>
        </w:rPr>
        <w:t xml:space="preserve">The First Shift – Automatic transposition. </w:t>
      </w:r>
      <w:proofErr w:type="spellStart"/>
      <w:r w:rsidRPr="00745168">
        <w:rPr>
          <w:sz w:val="26"/>
          <w:szCs w:val="26"/>
        </w:rPr>
        <w:t>Itis</w:t>
      </w:r>
      <w:proofErr w:type="spellEnd"/>
      <w:r w:rsidRPr="00745168">
        <w:rPr>
          <w:sz w:val="26"/>
          <w:szCs w:val="26"/>
        </w:rPr>
        <w:t xml:space="preserve"> an obligatory and automatic transposition, it is caused by grammatical structure of the target language. It offers the translator no choice. One type, the change from singular to plural or vice versa. Another type is in the position of adjective.</w:t>
      </w:r>
    </w:p>
    <w:p w14:paraId="3B6A78AB" w14:textId="77777777" w:rsidR="00103404" w:rsidRPr="00745168" w:rsidRDefault="00103404" w:rsidP="00103404">
      <w:pPr>
        <w:pStyle w:val="ListParagraph"/>
        <w:jc w:val="both"/>
        <w:rPr>
          <w:sz w:val="26"/>
          <w:szCs w:val="26"/>
        </w:rPr>
      </w:pPr>
      <w:proofErr w:type="gramStart"/>
      <w:r w:rsidRPr="00745168">
        <w:rPr>
          <w:sz w:val="26"/>
          <w:szCs w:val="26"/>
        </w:rPr>
        <w:t>Example :</w:t>
      </w:r>
      <w:proofErr w:type="gramEnd"/>
    </w:p>
    <w:p w14:paraId="7EA4139B" w14:textId="77777777" w:rsidR="00103404" w:rsidRPr="00745168" w:rsidRDefault="00103404" w:rsidP="00103404">
      <w:pPr>
        <w:pStyle w:val="ListParagraph"/>
        <w:numPr>
          <w:ilvl w:val="0"/>
          <w:numId w:val="34"/>
        </w:numPr>
        <w:ind w:firstLine="0"/>
        <w:contextualSpacing/>
        <w:jc w:val="both"/>
        <w:rPr>
          <w:sz w:val="26"/>
          <w:szCs w:val="26"/>
        </w:rPr>
      </w:pPr>
      <w:r w:rsidRPr="00745168">
        <w:rPr>
          <w:sz w:val="26"/>
          <w:szCs w:val="26"/>
        </w:rPr>
        <w:t>Singular to plural or vice versa</w:t>
      </w:r>
    </w:p>
    <w:p w14:paraId="77911931" w14:textId="77777777" w:rsidR="00103404" w:rsidRPr="00745168" w:rsidRDefault="00103404" w:rsidP="00103404">
      <w:pPr>
        <w:pStyle w:val="ListParagraph"/>
        <w:ind w:left="1080"/>
        <w:jc w:val="both"/>
        <w:rPr>
          <w:sz w:val="26"/>
          <w:szCs w:val="26"/>
        </w:rPr>
      </w:pPr>
      <w:r w:rsidRPr="00745168">
        <w:rPr>
          <w:sz w:val="26"/>
          <w:szCs w:val="26"/>
        </w:rPr>
        <w:t>SL</w:t>
      </w:r>
      <w:r w:rsidRPr="00745168">
        <w:rPr>
          <w:sz w:val="26"/>
          <w:szCs w:val="26"/>
        </w:rPr>
        <w:tab/>
        <w:t>:</w:t>
      </w:r>
      <w:r w:rsidRPr="00745168">
        <w:rPr>
          <w:sz w:val="26"/>
          <w:szCs w:val="26"/>
        </w:rPr>
        <w:tab/>
        <w:t>Shoes (Plural)</w:t>
      </w:r>
    </w:p>
    <w:p w14:paraId="14805E9F" w14:textId="77777777" w:rsidR="00103404" w:rsidRPr="00745168" w:rsidRDefault="00103404" w:rsidP="00103404">
      <w:pPr>
        <w:pStyle w:val="ListParagraph"/>
        <w:ind w:left="1080"/>
        <w:jc w:val="both"/>
        <w:rPr>
          <w:sz w:val="26"/>
          <w:szCs w:val="26"/>
        </w:rPr>
      </w:pPr>
      <w:r w:rsidRPr="00745168">
        <w:rPr>
          <w:sz w:val="26"/>
          <w:szCs w:val="26"/>
        </w:rPr>
        <w:t>TL</w:t>
      </w:r>
      <w:r w:rsidRPr="00745168">
        <w:rPr>
          <w:sz w:val="26"/>
          <w:szCs w:val="26"/>
        </w:rPr>
        <w:tab/>
        <w:t>:</w:t>
      </w:r>
      <w:r w:rsidRPr="00745168">
        <w:rPr>
          <w:sz w:val="26"/>
          <w:szCs w:val="26"/>
        </w:rPr>
        <w:tab/>
        <w:t>Sepatu (Singular)</w:t>
      </w:r>
    </w:p>
    <w:p w14:paraId="1BBAA9F1" w14:textId="77777777" w:rsidR="00103404" w:rsidRPr="00745168" w:rsidRDefault="00103404" w:rsidP="00103404">
      <w:pPr>
        <w:pStyle w:val="ListParagraph"/>
        <w:numPr>
          <w:ilvl w:val="0"/>
          <w:numId w:val="34"/>
        </w:numPr>
        <w:ind w:firstLine="0"/>
        <w:contextualSpacing/>
        <w:jc w:val="both"/>
        <w:rPr>
          <w:sz w:val="26"/>
          <w:szCs w:val="26"/>
        </w:rPr>
      </w:pPr>
      <w:r w:rsidRPr="00745168">
        <w:rPr>
          <w:sz w:val="26"/>
          <w:szCs w:val="26"/>
        </w:rPr>
        <w:t>The position of adjective</w:t>
      </w:r>
    </w:p>
    <w:p w14:paraId="63165485" w14:textId="77777777" w:rsidR="00103404" w:rsidRPr="00745168" w:rsidRDefault="00103404" w:rsidP="00103404">
      <w:pPr>
        <w:pStyle w:val="ListParagraph"/>
        <w:ind w:left="1080"/>
        <w:jc w:val="both"/>
        <w:rPr>
          <w:sz w:val="26"/>
          <w:szCs w:val="26"/>
        </w:rPr>
      </w:pPr>
      <w:r w:rsidRPr="00745168">
        <w:rPr>
          <w:sz w:val="26"/>
          <w:szCs w:val="26"/>
        </w:rPr>
        <w:t>SL1:</w:t>
      </w:r>
      <w:r w:rsidRPr="00745168">
        <w:rPr>
          <w:sz w:val="26"/>
          <w:szCs w:val="26"/>
        </w:rPr>
        <w:tab/>
        <w:t>white car (adjective + noun)</w:t>
      </w:r>
    </w:p>
    <w:p w14:paraId="6AB56794" w14:textId="77777777" w:rsidR="00103404" w:rsidRPr="00745168" w:rsidRDefault="00103404" w:rsidP="00103404">
      <w:pPr>
        <w:pStyle w:val="ListParagraph"/>
        <w:ind w:left="1080"/>
        <w:jc w:val="both"/>
        <w:rPr>
          <w:sz w:val="26"/>
          <w:szCs w:val="26"/>
        </w:rPr>
      </w:pPr>
      <w:r w:rsidRPr="00745168">
        <w:rPr>
          <w:sz w:val="26"/>
          <w:szCs w:val="26"/>
        </w:rPr>
        <w:t>TL1:</w:t>
      </w:r>
      <w:r w:rsidRPr="00745168">
        <w:rPr>
          <w:sz w:val="26"/>
          <w:szCs w:val="26"/>
        </w:rPr>
        <w:tab/>
      </w:r>
      <w:proofErr w:type="spellStart"/>
      <w:r w:rsidRPr="00745168">
        <w:rPr>
          <w:sz w:val="26"/>
          <w:szCs w:val="26"/>
        </w:rPr>
        <w:t>mobil</w:t>
      </w:r>
      <w:proofErr w:type="spellEnd"/>
      <w:r w:rsidRPr="00745168">
        <w:rPr>
          <w:sz w:val="26"/>
          <w:szCs w:val="26"/>
        </w:rPr>
        <w:t xml:space="preserve"> </w:t>
      </w:r>
      <w:proofErr w:type="spellStart"/>
      <w:r w:rsidRPr="00745168">
        <w:rPr>
          <w:sz w:val="26"/>
          <w:szCs w:val="26"/>
        </w:rPr>
        <w:t>putih</w:t>
      </w:r>
      <w:proofErr w:type="spellEnd"/>
      <w:r w:rsidRPr="00745168">
        <w:rPr>
          <w:sz w:val="26"/>
          <w:szCs w:val="26"/>
        </w:rPr>
        <w:t xml:space="preserve"> (noun + adjective)</w:t>
      </w:r>
    </w:p>
    <w:p w14:paraId="4C537CDF" w14:textId="77777777" w:rsidR="00103404" w:rsidRPr="00745168" w:rsidRDefault="00103404" w:rsidP="00103404">
      <w:pPr>
        <w:pStyle w:val="ListParagraph"/>
        <w:ind w:left="1080"/>
        <w:jc w:val="both"/>
        <w:rPr>
          <w:sz w:val="26"/>
          <w:szCs w:val="26"/>
        </w:rPr>
      </w:pPr>
      <w:r w:rsidRPr="00745168">
        <w:rPr>
          <w:sz w:val="26"/>
          <w:szCs w:val="26"/>
        </w:rPr>
        <w:t>SL2:</w:t>
      </w:r>
      <w:r w:rsidRPr="00745168">
        <w:rPr>
          <w:sz w:val="26"/>
          <w:szCs w:val="26"/>
        </w:rPr>
        <w:tab/>
        <w:t>lucky enough (adjective + adverb)</w:t>
      </w:r>
    </w:p>
    <w:p w14:paraId="39EA4443" w14:textId="77777777" w:rsidR="00103404" w:rsidRPr="00745168" w:rsidRDefault="00103404" w:rsidP="00103404">
      <w:pPr>
        <w:pStyle w:val="ListParagraph"/>
        <w:ind w:left="1080"/>
        <w:jc w:val="both"/>
        <w:rPr>
          <w:sz w:val="26"/>
          <w:szCs w:val="26"/>
        </w:rPr>
      </w:pPr>
      <w:r w:rsidRPr="00745168">
        <w:rPr>
          <w:sz w:val="26"/>
          <w:szCs w:val="26"/>
        </w:rPr>
        <w:t>TL2:</w:t>
      </w:r>
      <w:r w:rsidRPr="00745168">
        <w:rPr>
          <w:sz w:val="26"/>
          <w:szCs w:val="26"/>
        </w:rPr>
        <w:tab/>
      </w:r>
      <w:proofErr w:type="spellStart"/>
      <w:r w:rsidRPr="00745168">
        <w:rPr>
          <w:sz w:val="26"/>
          <w:szCs w:val="26"/>
        </w:rPr>
        <w:t>cukup</w:t>
      </w:r>
      <w:proofErr w:type="spellEnd"/>
      <w:r w:rsidRPr="00745168">
        <w:rPr>
          <w:sz w:val="26"/>
          <w:szCs w:val="26"/>
        </w:rPr>
        <w:t xml:space="preserve"> </w:t>
      </w:r>
      <w:proofErr w:type="spellStart"/>
      <w:r w:rsidRPr="00745168">
        <w:rPr>
          <w:sz w:val="26"/>
          <w:szCs w:val="26"/>
        </w:rPr>
        <w:t>beruntung</w:t>
      </w:r>
      <w:proofErr w:type="spellEnd"/>
      <w:r w:rsidRPr="00745168">
        <w:rPr>
          <w:sz w:val="26"/>
          <w:szCs w:val="26"/>
        </w:rPr>
        <w:t xml:space="preserve"> (adverb + adjective)</w:t>
      </w:r>
    </w:p>
    <w:p w14:paraId="6B49A297" w14:textId="2F32699F" w:rsidR="00103404" w:rsidRPr="00745168" w:rsidRDefault="00103404" w:rsidP="00103404">
      <w:pPr>
        <w:spacing w:line="240" w:lineRule="auto"/>
        <w:rPr>
          <w:rFonts w:ascii="Times New Roman" w:hAnsi="Times New Roman"/>
          <w:szCs w:val="26"/>
        </w:rPr>
      </w:pPr>
      <w:r w:rsidRPr="00745168">
        <w:rPr>
          <w:rFonts w:ascii="Times New Roman" w:hAnsi="Times New Roman"/>
          <w:szCs w:val="26"/>
        </w:rPr>
        <w:t xml:space="preserve">The examples above show the first type of transposition. It is engaging English as the source language and Indonesian </w:t>
      </w:r>
      <w:r w:rsidRPr="00745168">
        <w:rPr>
          <w:rFonts w:ascii="Times New Roman" w:hAnsi="Times New Roman"/>
          <w:szCs w:val="26"/>
        </w:rPr>
        <w:lastRenderedPageBreak/>
        <w:t xml:space="preserve">as the target language. The translator can possibly make </w:t>
      </w:r>
      <w:proofErr w:type="gramStart"/>
      <w:r w:rsidRPr="00745168">
        <w:rPr>
          <w:rFonts w:ascii="Times New Roman" w:hAnsi="Times New Roman"/>
          <w:szCs w:val="26"/>
        </w:rPr>
        <w:t>less</w:t>
      </w:r>
      <w:proofErr w:type="gramEnd"/>
      <w:r w:rsidRPr="00745168">
        <w:rPr>
          <w:rFonts w:ascii="Times New Roman" w:hAnsi="Times New Roman"/>
          <w:szCs w:val="26"/>
        </w:rPr>
        <w:t xml:space="preserve"> mistakes because the grammatical structures are clear both in the SL and the TL. For </w:t>
      </w:r>
      <w:proofErr w:type="gramStart"/>
      <w:r w:rsidRPr="00745168">
        <w:rPr>
          <w:rFonts w:ascii="Times New Roman" w:hAnsi="Times New Roman"/>
          <w:szCs w:val="26"/>
        </w:rPr>
        <w:t>instance :</w:t>
      </w:r>
      <w:proofErr w:type="gramEnd"/>
      <w:r w:rsidRPr="00745168">
        <w:rPr>
          <w:rFonts w:ascii="Times New Roman" w:hAnsi="Times New Roman"/>
          <w:szCs w:val="26"/>
        </w:rPr>
        <w:t xml:space="preserve"> if someone wants to form a noun phrase in English, they must notice that the correct form is adjective + noun or noun + noun </w:t>
      </w:r>
      <w:proofErr w:type="spellStart"/>
      <w:r w:rsidRPr="00745168">
        <w:rPr>
          <w:rFonts w:ascii="Times New Roman" w:hAnsi="Times New Roman"/>
          <w:szCs w:val="26"/>
        </w:rPr>
        <w:t>e.g</w:t>
      </w:r>
      <w:proofErr w:type="spellEnd"/>
      <w:r w:rsidRPr="00745168">
        <w:rPr>
          <w:rFonts w:ascii="Times New Roman" w:hAnsi="Times New Roman"/>
          <w:szCs w:val="26"/>
        </w:rPr>
        <w:t xml:space="preserve"> : blue bird (adjective + noun) or police office (noun + noun) so if ones want to translate into Indonesian in this case, the should use the correct order which is noun + adjective e.g. : </w:t>
      </w:r>
      <w:proofErr w:type="spellStart"/>
      <w:r w:rsidRPr="00745168">
        <w:rPr>
          <w:rFonts w:ascii="Times New Roman" w:hAnsi="Times New Roman"/>
          <w:szCs w:val="26"/>
        </w:rPr>
        <w:t>burung</w:t>
      </w:r>
      <w:proofErr w:type="spellEnd"/>
      <w:r w:rsidRPr="00745168">
        <w:rPr>
          <w:rFonts w:ascii="Times New Roman" w:hAnsi="Times New Roman"/>
          <w:szCs w:val="26"/>
        </w:rPr>
        <w:t xml:space="preserve"> </w:t>
      </w:r>
      <w:proofErr w:type="spellStart"/>
      <w:r w:rsidRPr="00745168">
        <w:rPr>
          <w:rFonts w:ascii="Times New Roman" w:hAnsi="Times New Roman"/>
          <w:szCs w:val="26"/>
        </w:rPr>
        <w:t>biru</w:t>
      </w:r>
      <w:proofErr w:type="spellEnd"/>
      <w:r w:rsidRPr="00745168">
        <w:rPr>
          <w:rFonts w:ascii="Times New Roman" w:hAnsi="Times New Roman"/>
          <w:szCs w:val="26"/>
        </w:rPr>
        <w:t xml:space="preserve"> (noun + adjective) not </w:t>
      </w:r>
      <w:proofErr w:type="spellStart"/>
      <w:r w:rsidRPr="00745168">
        <w:rPr>
          <w:rFonts w:ascii="Times New Roman" w:hAnsi="Times New Roman"/>
          <w:szCs w:val="26"/>
        </w:rPr>
        <w:t>biru</w:t>
      </w:r>
      <w:proofErr w:type="spellEnd"/>
      <w:r w:rsidRPr="00745168">
        <w:rPr>
          <w:rFonts w:ascii="Times New Roman" w:hAnsi="Times New Roman"/>
          <w:szCs w:val="26"/>
        </w:rPr>
        <w:t xml:space="preserve"> </w:t>
      </w:r>
      <w:proofErr w:type="spellStart"/>
      <w:r w:rsidRPr="00745168">
        <w:rPr>
          <w:rFonts w:ascii="Times New Roman" w:hAnsi="Times New Roman"/>
          <w:szCs w:val="26"/>
        </w:rPr>
        <w:t>burung</w:t>
      </w:r>
      <w:proofErr w:type="spellEnd"/>
      <w:r w:rsidRPr="00745168">
        <w:rPr>
          <w:rFonts w:ascii="Times New Roman" w:hAnsi="Times New Roman"/>
          <w:szCs w:val="26"/>
        </w:rPr>
        <w:t xml:space="preserve"> (adjective + noun)</w:t>
      </w:r>
    </w:p>
    <w:p w14:paraId="02EF7C69" w14:textId="77777777" w:rsidR="00103404" w:rsidRPr="00745168" w:rsidRDefault="00103404" w:rsidP="00103404">
      <w:pPr>
        <w:pStyle w:val="ListParagraph"/>
        <w:numPr>
          <w:ilvl w:val="0"/>
          <w:numId w:val="36"/>
        </w:numPr>
        <w:contextualSpacing/>
        <w:jc w:val="both"/>
        <w:rPr>
          <w:sz w:val="26"/>
          <w:szCs w:val="26"/>
        </w:rPr>
      </w:pPr>
      <w:r w:rsidRPr="00745168">
        <w:rPr>
          <w:sz w:val="26"/>
          <w:szCs w:val="26"/>
        </w:rPr>
        <w:t>The Second Shift – no grammar equivalent</w:t>
      </w:r>
    </w:p>
    <w:p w14:paraId="38847DDE" w14:textId="77777777" w:rsidR="00103404" w:rsidRPr="00745168" w:rsidRDefault="00103404" w:rsidP="00103404">
      <w:pPr>
        <w:pStyle w:val="ListParagraph"/>
        <w:jc w:val="both"/>
        <w:rPr>
          <w:sz w:val="26"/>
          <w:szCs w:val="26"/>
        </w:rPr>
      </w:pPr>
      <w:r w:rsidRPr="00745168">
        <w:rPr>
          <w:sz w:val="26"/>
          <w:szCs w:val="26"/>
        </w:rPr>
        <w:t xml:space="preserve">It is required when an SL grammatical structure does not exist in the TL. The example of this kind of shift is as </w:t>
      </w:r>
      <w:proofErr w:type="gramStart"/>
      <w:r w:rsidRPr="00745168">
        <w:rPr>
          <w:sz w:val="26"/>
          <w:szCs w:val="26"/>
        </w:rPr>
        <w:t>follow :</w:t>
      </w:r>
      <w:proofErr w:type="gramEnd"/>
      <w:r w:rsidRPr="00745168">
        <w:rPr>
          <w:sz w:val="26"/>
          <w:szCs w:val="26"/>
        </w:rPr>
        <w:t xml:space="preserve"> </w:t>
      </w:r>
    </w:p>
    <w:p w14:paraId="4DDD908E" w14:textId="77777777" w:rsidR="00103404" w:rsidRPr="00745168" w:rsidRDefault="00103404" w:rsidP="00103404">
      <w:pPr>
        <w:pStyle w:val="ListParagraph"/>
        <w:jc w:val="both"/>
        <w:rPr>
          <w:sz w:val="26"/>
          <w:szCs w:val="26"/>
        </w:rPr>
      </w:pPr>
      <w:r w:rsidRPr="00745168">
        <w:rPr>
          <w:sz w:val="26"/>
          <w:szCs w:val="26"/>
        </w:rPr>
        <w:t xml:space="preserve">In </w:t>
      </w:r>
      <w:proofErr w:type="spellStart"/>
      <w:r w:rsidRPr="00745168">
        <w:rPr>
          <w:sz w:val="26"/>
          <w:szCs w:val="26"/>
        </w:rPr>
        <w:t>Bahasa</w:t>
      </w:r>
      <w:proofErr w:type="spellEnd"/>
      <w:r w:rsidRPr="00745168">
        <w:rPr>
          <w:sz w:val="26"/>
          <w:szCs w:val="26"/>
        </w:rPr>
        <w:t xml:space="preserve"> </w:t>
      </w:r>
      <w:proofErr w:type="spellStart"/>
      <w:proofErr w:type="gramStart"/>
      <w:r w:rsidRPr="00745168">
        <w:rPr>
          <w:sz w:val="26"/>
          <w:szCs w:val="26"/>
        </w:rPr>
        <w:t>indonesia</w:t>
      </w:r>
      <w:proofErr w:type="spellEnd"/>
      <w:proofErr w:type="gramEnd"/>
      <w:r w:rsidRPr="00745168">
        <w:rPr>
          <w:sz w:val="26"/>
          <w:szCs w:val="26"/>
        </w:rPr>
        <w:t xml:space="preserve">, placing adjectives in the foreground and followed by the subject is possible but in English is not the case. For </w:t>
      </w:r>
      <w:proofErr w:type="gramStart"/>
      <w:r w:rsidRPr="00745168">
        <w:rPr>
          <w:sz w:val="26"/>
          <w:szCs w:val="26"/>
        </w:rPr>
        <w:t>example :</w:t>
      </w:r>
      <w:proofErr w:type="gramEnd"/>
    </w:p>
    <w:p w14:paraId="47FF7F70" w14:textId="77777777" w:rsidR="00103404" w:rsidRPr="00745168" w:rsidRDefault="00103404" w:rsidP="00103404">
      <w:pPr>
        <w:pStyle w:val="ListParagraph"/>
        <w:ind w:left="1080"/>
        <w:jc w:val="both"/>
        <w:rPr>
          <w:sz w:val="26"/>
          <w:szCs w:val="26"/>
        </w:rPr>
      </w:pPr>
      <w:r w:rsidRPr="00745168">
        <w:rPr>
          <w:sz w:val="26"/>
          <w:szCs w:val="26"/>
        </w:rPr>
        <w:t>SL (</w:t>
      </w:r>
      <w:proofErr w:type="spellStart"/>
      <w:r w:rsidRPr="00745168">
        <w:rPr>
          <w:sz w:val="26"/>
          <w:szCs w:val="26"/>
        </w:rPr>
        <w:t>Bahasa</w:t>
      </w:r>
      <w:proofErr w:type="spellEnd"/>
      <w:r w:rsidRPr="00745168">
        <w:rPr>
          <w:sz w:val="26"/>
          <w:szCs w:val="26"/>
        </w:rPr>
        <w:t xml:space="preserve"> Indonesia)</w:t>
      </w:r>
      <w:r w:rsidRPr="00745168">
        <w:rPr>
          <w:sz w:val="26"/>
          <w:szCs w:val="26"/>
        </w:rPr>
        <w:tab/>
        <w:t>:</w:t>
      </w:r>
      <w:r w:rsidRPr="00745168">
        <w:rPr>
          <w:sz w:val="26"/>
          <w:szCs w:val="26"/>
        </w:rPr>
        <w:tab/>
      </w:r>
      <w:proofErr w:type="spellStart"/>
      <w:r w:rsidRPr="00745168">
        <w:rPr>
          <w:sz w:val="26"/>
          <w:szCs w:val="26"/>
        </w:rPr>
        <w:t>Takut</w:t>
      </w:r>
      <w:proofErr w:type="spellEnd"/>
      <w:r w:rsidRPr="00745168">
        <w:rPr>
          <w:sz w:val="26"/>
          <w:szCs w:val="26"/>
        </w:rPr>
        <w:t xml:space="preserve"> </w:t>
      </w:r>
      <w:proofErr w:type="spellStart"/>
      <w:r w:rsidRPr="00745168">
        <w:rPr>
          <w:sz w:val="26"/>
          <w:szCs w:val="26"/>
        </w:rPr>
        <w:t>aku</w:t>
      </w:r>
      <w:proofErr w:type="spellEnd"/>
    </w:p>
    <w:p w14:paraId="2FC8BC16" w14:textId="77777777" w:rsidR="00103404" w:rsidRPr="00745168" w:rsidRDefault="00103404" w:rsidP="00103404">
      <w:pPr>
        <w:pStyle w:val="ListParagraph"/>
        <w:ind w:left="1080"/>
        <w:jc w:val="both"/>
        <w:rPr>
          <w:sz w:val="26"/>
          <w:szCs w:val="26"/>
        </w:rPr>
      </w:pPr>
      <w:r w:rsidRPr="00745168">
        <w:rPr>
          <w:sz w:val="26"/>
          <w:szCs w:val="26"/>
        </w:rPr>
        <w:t>TL (English)</w:t>
      </w:r>
      <w:r w:rsidRPr="00745168">
        <w:rPr>
          <w:sz w:val="26"/>
          <w:szCs w:val="26"/>
        </w:rPr>
        <w:tab/>
      </w:r>
      <w:r w:rsidRPr="00745168">
        <w:rPr>
          <w:sz w:val="26"/>
          <w:szCs w:val="26"/>
        </w:rPr>
        <w:tab/>
        <w:t>:</w:t>
      </w:r>
      <w:r w:rsidRPr="00745168">
        <w:rPr>
          <w:sz w:val="26"/>
          <w:szCs w:val="26"/>
        </w:rPr>
        <w:tab/>
        <w:t>I’m scared</w:t>
      </w:r>
    </w:p>
    <w:p w14:paraId="42E46E03" w14:textId="77777777" w:rsidR="00103404" w:rsidRPr="00745168" w:rsidRDefault="00103404" w:rsidP="00103404">
      <w:pPr>
        <w:pStyle w:val="ListParagraph"/>
        <w:numPr>
          <w:ilvl w:val="0"/>
          <w:numId w:val="36"/>
        </w:numPr>
        <w:ind w:firstLine="0"/>
        <w:contextualSpacing/>
        <w:jc w:val="both"/>
        <w:rPr>
          <w:sz w:val="26"/>
          <w:szCs w:val="26"/>
        </w:rPr>
      </w:pPr>
      <w:r w:rsidRPr="00745168">
        <w:rPr>
          <w:sz w:val="26"/>
          <w:szCs w:val="26"/>
        </w:rPr>
        <w:t>The Third Shift – different ways to express idea</w:t>
      </w:r>
    </w:p>
    <w:p w14:paraId="505D30A5" w14:textId="77777777" w:rsidR="00103404" w:rsidRPr="00745168" w:rsidRDefault="00103404" w:rsidP="00103404">
      <w:pPr>
        <w:pStyle w:val="ListParagraph"/>
        <w:jc w:val="both"/>
        <w:rPr>
          <w:sz w:val="26"/>
          <w:szCs w:val="26"/>
        </w:rPr>
      </w:pPr>
      <w:r w:rsidRPr="00745168">
        <w:rPr>
          <w:sz w:val="26"/>
          <w:szCs w:val="26"/>
        </w:rPr>
        <w:t xml:space="preserve">Literal translation is grammatically possible but may not accord with natural usage in the TL. For </w:t>
      </w:r>
      <w:proofErr w:type="gramStart"/>
      <w:r w:rsidRPr="00745168">
        <w:rPr>
          <w:sz w:val="26"/>
          <w:szCs w:val="26"/>
        </w:rPr>
        <w:t>instance :</w:t>
      </w:r>
      <w:proofErr w:type="gramEnd"/>
      <w:r w:rsidRPr="00745168">
        <w:rPr>
          <w:sz w:val="26"/>
          <w:szCs w:val="26"/>
        </w:rPr>
        <w:t xml:space="preserve"> In English, noun or noun phrase becomes verbal in </w:t>
      </w:r>
      <w:proofErr w:type="spellStart"/>
      <w:r w:rsidRPr="00745168">
        <w:rPr>
          <w:sz w:val="26"/>
          <w:szCs w:val="26"/>
        </w:rPr>
        <w:t>Bahasa</w:t>
      </w:r>
      <w:proofErr w:type="spellEnd"/>
      <w:r w:rsidRPr="00745168">
        <w:rPr>
          <w:sz w:val="26"/>
          <w:szCs w:val="26"/>
        </w:rPr>
        <w:t xml:space="preserve"> Indonesia, e.g. ……</w:t>
      </w:r>
      <w:r w:rsidRPr="00745168">
        <w:rPr>
          <w:i/>
          <w:sz w:val="26"/>
          <w:szCs w:val="26"/>
        </w:rPr>
        <w:t xml:space="preserve">for the </w:t>
      </w:r>
      <w:r w:rsidRPr="00745168">
        <w:rPr>
          <w:i/>
          <w:sz w:val="26"/>
          <w:szCs w:val="26"/>
          <w:u w:val="single"/>
        </w:rPr>
        <w:t>pursuit</w:t>
      </w:r>
      <w:r w:rsidRPr="00745168">
        <w:rPr>
          <w:i/>
          <w:sz w:val="26"/>
          <w:szCs w:val="26"/>
        </w:rPr>
        <w:t xml:space="preserve"> of the</w:t>
      </w:r>
      <w:r w:rsidRPr="00745168">
        <w:rPr>
          <w:sz w:val="26"/>
          <w:szCs w:val="26"/>
        </w:rPr>
        <w:t xml:space="preserve"> …… translated into …. </w:t>
      </w:r>
      <w:proofErr w:type="spellStart"/>
      <w:r w:rsidRPr="00745168">
        <w:rPr>
          <w:i/>
          <w:sz w:val="26"/>
          <w:szCs w:val="26"/>
        </w:rPr>
        <w:t>Untuk</w:t>
      </w:r>
      <w:proofErr w:type="spellEnd"/>
      <w:r w:rsidRPr="00745168">
        <w:rPr>
          <w:i/>
          <w:sz w:val="26"/>
          <w:szCs w:val="26"/>
        </w:rPr>
        <w:t xml:space="preserve"> </w:t>
      </w:r>
      <w:proofErr w:type="spellStart"/>
      <w:r w:rsidRPr="00745168">
        <w:rPr>
          <w:i/>
          <w:sz w:val="26"/>
          <w:szCs w:val="26"/>
          <w:u w:val="single"/>
        </w:rPr>
        <w:t>mengejar</w:t>
      </w:r>
      <w:proofErr w:type="spellEnd"/>
      <w:r w:rsidRPr="00745168">
        <w:rPr>
          <w:sz w:val="26"/>
          <w:szCs w:val="26"/>
        </w:rPr>
        <w:t xml:space="preserve"> …..</w:t>
      </w:r>
    </w:p>
    <w:p w14:paraId="222015B1" w14:textId="77777777" w:rsidR="00103404" w:rsidRPr="00745168" w:rsidRDefault="00103404" w:rsidP="00103404">
      <w:pPr>
        <w:pStyle w:val="ListParagraph"/>
        <w:jc w:val="both"/>
        <w:rPr>
          <w:sz w:val="26"/>
          <w:szCs w:val="26"/>
        </w:rPr>
      </w:pPr>
      <w:r w:rsidRPr="00745168">
        <w:rPr>
          <w:sz w:val="26"/>
          <w:szCs w:val="26"/>
        </w:rPr>
        <w:t xml:space="preserve">For this kind of shift, </w:t>
      </w:r>
      <w:proofErr w:type="spellStart"/>
      <w:r w:rsidRPr="00745168">
        <w:rPr>
          <w:sz w:val="26"/>
          <w:szCs w:val="26"/>
        </w:rPr>
        <w:t>Vinay</w:t>
      </w:r>
      <w:proofErr w:type="spellEnd"/>
      <w:r w:rsidRPr="00745168">
        <w:rPr>
          <w:sz w:val="26"/>
          <w:szCs w:val="26"/>
        </w:rPr>
        <w:t xml:space="preserve"> and </w:t>
      </w:r>
      <w:proofErr w:type="spellStart"/>
      <w:r w:rsidRPr="00745168">
        <w:rPr>
          <w:sz w:val="26"/>
          <w:szCs w:val="26"/>
        </w:rPr>
        <w:t>Darbelnet</w:t>
      </w:r>
      <w:proofErr w:type="spellEnd"/>
      <w:r w:rsidRPr="00745168">
        <w:rPr>
          <w:sz w:val="26"/>
          <w:szCs w:val="26"/>
        </w:rPr>
        <w:t xml:space="preserve"> made a list of several transposition as listed below (cited from </w:t>
      </w:r>
      <w:proofErr w:type="spellStart"/>
      <w:proofErr w:type="gramStart"/>
      <w:r w:rsidRPr="00745168">
        <w:rPr>
          <w:sz w:val="26"/>
          <w:szCs w:val="26"/>
        </w:rPr>
        <w:t>Newmark</w:t>
      </w:r>
      <w:proofErr w:type="spellEnd"/>
      <w:r w:rsidRPr="00745168">
        <w:rPr>
          <w:sz w:val="26"/>
          <w:szCs w:val="26"/>
        </w:rPr>
        <w:t xml:space="preserve"> :</w:t>
      </w:r>
      <w:proofErr w:type="gramEnd"/>
      <w:r w:rsidRPr="00745168">
        <w:rPr>
          <w:sz w:val="26"/>
          <w:szCs w:val="26"/>
        </w:rPr>
        <w:t xml:space="preserve"> 1988) :</w:t>
      </w:r>
    </w:p>
    <w:p w14:paraId="43ECE26B" w14:textId="77777777" w:rsidR="00103404" w:rsidRPr="00745168" w:rsidRDefault="00103404" w:rsidP="00103404">
      <w:pPr>
        <w:pStyle w:val="ListParagraph"/>
        <w:numPr>
          <w:ilvl w:val="0"/>
          <w:numId w:val="35"/>
        </w:numPr>
        <w:ind w:firstLine="0"/>
        <w:contextualSpacing/>
        <w:jc w:val="both"/>
        <w:rPr>
          <w:sz w:val="26"/>
          <w:szCs w:val="26"/>
        </w:rPr>
      </w:pPr>
      <w:r w:rsidRPr="00745168">
        <w:rPr>
          <w:sz w:val="26"/>
          <w:szCs w:val="26"/>
        </w:rPr>
        <w:t>SL verb, TL noun</w:t>
      </w:r>
    </w:p>
    <w:p w14:paraId="71B708C5" w14:textId="77777777" w:rsidR="00103404" w:rsidRPr="00745168" w:rsidRDefault="00103404" w:rsidP="00103404">
      <w:pPr>
        <w:pStyle w:val="ListParagraph"/>
        <w:ind w:left="1080"/>
        <w:jc w:val="both"/>
        <w:rPr>
          <w:sz w:val="26"/>
          <w:szCs w:val="26"/>
        </w:rPr>
      </w:pPr>
      <w:r w:rsidRPr="00745168">
        <w:rPr>
          <w:sz w:val="26"/>
          <w:szCs w:val="26"/>
        </w:rPr>
        <w:lastRenderedPageBreak/>
        <w:t xml:space="preserve">Example </w:t>
      </w:r>
    </w:p>
    <w:p w14:paraId="15D86EF8" w14:textId="77777777" w:rsidR="00103404" w:rsidRPr="00745168" w:rsidRDefault="00103404" w:rsidP="00103404">
      <w:pPr>
        <w:pStyle w:val="ListParagraph"/>
        <w:ind w:left="1080"/>
        <w:jc w:val="both"/>
        <w:rPr>
          <w:sz w:val="26"/>
          <w:szCs w:val="26"/>
        </w:rPr>
      </w:pPr>
      <w:proofErr w:type="gramStart"/>
      <w:r w:rsidRPr="00745168">
        <w:rPr>
          <w:sz w:val="26"/>
          <w:szCs w:val="26"/>
        </w:rPr>
        <w:t>SL :</w:t>
      </w:r>
      <w:proofErr w:type="gramEnd"/>
      <w:r w:rsidRPr="00745168">
        <w:rPr>
          <w:sz w:val="26"/>
          <w:szCs w:val="26"/>
        </w:rPr>
        <w:t xml:space="preserve">  I shout over (English)</w:t>
      </w:r>
    </w:p>
    <w:p w14:paraId="2B25EE3F" w14:textId="2CEBA454" w:rsidR="00103404" w:rsidRPr="00745168" w:rsidRDefault="00103404" w:rsidP="00103404">
      <w:pPr>
        <w:pStyle w:val="ListParagraph"/>
        <w:ind w:left="1080"/>
        <w:jc w:val="both"/>
        <w:rPr>
          <w:sz w:val="26"/>
          <w:szCs w:val="26"/>
        </w:rPr>
      </w:pPr>
      <w:r w:rsidRPr="00745168">
        <w:rPr>
          <w:sz w:val="26"/>
          <w:szCs w:val="26"/>
        </w:rPr>
        <w:t xml:space="preserve">TL: </w:t>
      </w:r>
      <w:proofErr w:type="spellStart"/>
      <w:r w:rsidRPr="00745168">
        <w:rPr>
          <w:sz w:val="26"/>
          <w:szCs w:val="26"/>
        </w:rPr>
        <w:t>Seruku</w:t>
      </w:r>
      <w:proofErr w:type="spellEnd"/>
      <w:r w:rsidRPr="00745168">
        <w:rPr>
          <w:sz w:val="26"/>
          <w:szCs w:val="26"/>
        </w:rPr>
        <w:t xml:space="preserve"> (</w:t>
      </w:r>
      <w:proofErr w:type="spellStart"/>
      <w:r w:rsidRPr="00745168">
        <w:rPr>
          <w:sz w:val="26"/>
          <w:szCs w:val="26"/>
        </w:rPr>
        <w:t>Bahasa</w:t>
      </w:r>
      <w:proofErr w:type="spellEnd"/>
      <w:r w:rsidRPr="00745168">
        <w:rPr>
          <w:sz w:val="26"/>
          <w:szCs w:val="26"/>
        </w:rPr>
        <w:t xml:space="preserve"> Indonesia)</w:t>
      </w:r>
    </w:p>
    <w:p w14:paraId="6931ABAB" w14:textId="77777777" w:rsidR="00103404" w:rsidRPr="00745168" w:rsidRDefault="00103404" w:rsidP="00103404">
      <w:pPr>
        <w:pStyle w:val="ListParagraph"/>
        <w:numPr>
          <w:ilvl w:val="0"/>
          <w:numId w:val="35"/>
        </w:numPr>
        <w:ind w:firstLine="0"/>
        <w:contextualSpacing/>
        <w:jc w:val="both"/>
        <w:rPr>
          <w:sz w:val="26"/>
          <w:szCs w:val="26"/>
        </w:rPr>
      </w:pPr>
      <w:r w:rsidRPr="00745168">
        <w:rPr>
          <w:sz w:val="26"/>
          <w:szCs w:val="26"/>
        </w:rPr>
        <w:t>SL verb group, TL verb</w:t>
      </w:r>
    </w:p>
    <w:p w14:paraId="3193B595" w14:textId="77777777" w:rsidR="00103404" w:rsidRPr="00745168" w:rsidRDefault="00103404" w:rsidP="00103404">
      <w:pPr>
        <w:pStyle w:val="ListParagraph"/>
        <w:ind w:left="1080"/>
        <w:jc w:val="both"/>
        <w:rPr>
          <w:sz w:val="26"/>
          <w:szCs w:val="26"/>
        </w:rPr>
      </w:pPr>
      <w:proofErr w:type="gramStart"/>
      <w:r w:rsidRPr="00745168">
        <w:rPr>
          <w:sz w:val="26"/>
          <w:szCs w:val="26"/>
        </w:rPr>
        <w:t>Example :</w:t>
      </w:r>
      <w:proofErr w:type="gramEnd"/>
    </w:p>
    <w:p w14:paraId="0AA9F5A4" w14:textId="77777777" w:rsidR="00103404" w:rsidRPr="00745168" w:rsidRDefault="00103404" w:rsidP="00103404">
      <w:pPr>
        <w:pStyle w:val="ListParagraph"/>
        <w:ind w:left="1080"/>
        <w:jc w:val="both"/>
        <w:rPr>
          <w:sz w:val="26"/>
          <w:szCs w:val="26"/>
        </w:rPr>
      </w:pPr>
      <w:proofErr w:type="gramStart"/>
      <w:r w:rsidRPr="00745168">
        <w:rPr>
          <w:sz w:val="26"/>
          <w:szCs w:val="26"/>
        </w:rPr>
        <w:t>SL :</w:t>
      </w:r>
      <w:proofErr w:type="gramEnd"/>
      <w:r w:rsidRPr="00745168">
        <w:rPr>
          <w:sz w:val="26"/>
          <w:szCs w:val="26"/>
        </w:rPr>
        <w:t xml:space="preserve"> They are walking (English)</w:t>
      </w:r>
    </w:p>
    <w:p w14:paraId="35414642" w14:textId="77777777" w:rsidR="00103404" w:rsidRPr="00745168" w:rsidRDefault="00103404" w:rsidP="00103404">
      <w:pPr>
        <w:pStyle w:val="ListParagraph"/>
        <w:ind w:left="1080"/>
        <w:jc w:val="both"/>
        <w:rPr>
          <w:sz w:val="26"/>
          <w:szCs w:val="26"/>
        </w:rPr>
      </w:pPr>
      <w:proofErr w:type="gramStart"/>
      <w:r w:rsidRPr="00745168">
        <w:rPr>
          <w:sz w:val="26"/>
          <w:szCs w:val="26"/>
        </w:rPr>
        <w:t>TL :</w:t>
      </w:r>
      <w:proofErr w:type="gramEnd"/>
      <w:r w:rsidRPr="00745168">
        <w:rPr>
          <w:sz w:val="26"/>
          <w:szCs w:val="26"/>
        </w:rPr>
        <w:t xml:space="preserve"> </w:t>
      </w:r>
      <w:proofErr w:type="spellStart"/>
      <w:r w:rsidRPr="00745168">
        <w:rPr>
          <w:sz w:val="26"/>
          <w:szCs w:val="26"/>
        </w:rPr>
        <w:t>Mereka</w:t>
      </w:r>
      <w:proofErr w:type="spellEnd"/>
      <w:r w:rsidRPr="00745168">
        <w:rPr>
          <w:sz w:val="26"/>
          <w:szCs w:val="26"/>
        </w:rPr>
        <w:t xml:space="preserve"> </w:t>
      </w:r>
      <w:proofErr w:type="spellStart"/>
      <w:r w:rsidRPr="00745168">
        <w:rPr>
          <w:sz w:val="26"/>
          <w:szCs w:val="26"/>
        </w:rPr>
        <w:t>berjalan</w:t>
      </w:r>
      <w:proofErr w:type="spellEnd"/>
      <w:r w:rsidRPr="00745168">
        <w:rPr>
          <w:sz w:val="26"/>
          <w:szCs w:val="26"/>
        </w:rPr>
        <w:t xml:space="preserve"> (</w:t>
      </w:r>
      <w:proofErr w:type="spellStart"/>
      <w:r w:rsidRPr="00745168">
        <w:rPr>
          <w:sz w:val="26"/>
          <w:szCs w:val="26"/>
        </w:rPr>
        <w:t>Bahasa</w:t>
      </w:r>
      <w:proofErr w:type="spellEnd"/>
      <w:r w:rsidRPr="00745168">
        <w:rPr>
          <w:sz w:val="26"/>
          <w:szCs w:val="26"/>
        </w:rPr>
        <w:t xml:space="preserve"> Indonesia)</w:t>
      </w:r>
    </w:p>
    <w:p w14:paraId="243115DD" w14:textId="77777777" w:rsidR="00103404" w:rsidRPr="00745168" w:rsidRDefault="00103404" w:rsidP="00103404">
      <w:pPr>
        <w:pStyle w:val="ListParagraph"/>
        <w:numPr>
          <w:ilvl w:val="0"/>
          <w:numId w:val="35"/>
        </w:numPr>
        <w:ind w:firstLine="0"/>
        <w:contextualSpacing/>
        <w:jc w:val="both"/>
        <w:rPr>
          <w:sz w:val="26"/>
          <w:szCs w:val="26"/>
        </w:rPr>
      </w:pPr>
      <w:r w:rsidRPr="00745168">
        <w:rPr>
          <w:sz w:val="26"/>
          <w:szCs w:val="26"/>
        </w:rPr>
        <w:t>SL complex sentence, TL simple sentence</w:t>
      </w:r>
    </w:p>
    <w:p w14:paraId="0A20887E" w14:textId="77777777" w:rsidR="00103404" w:rsidRPr="00745168" w:rsidRDefault="00103404" w:rsidP="00103404">
      <w:pPr>
        <w:pStyle w:val="ListParagraph"/>
        <w:ind w:left="1080"/>
        <w:jc w:val="both"/>
        <w:rPr>
          <w:sz w:val="26"/>
          <w:szCs w:val="26"/>
        </w:rPr>
      </w:pPr>
      <w:r w:rsidRPr="00745168">
        <w:rPr>
          <w:sz w:val="26"/>
          <w:szCs w:val="26"/>
        </w:rPr>
        <w:t>Example</w:t>
      </w:r>
    </w:p>
    <w:p w14:paraId="1D210F02" w14:textId="77777777" w:rsidR="00103404" w:rsidRPr="00745168" w:rsidRDefault="00103404" w:rsidP="00103404">
      <w:pPr>
        <w:pStyle w:val="ListParagraph"/>
        <w:ind w:left="1080"/>
        <w:jc w:val="both"/>
        <w:rPr>
          <w:sz w:val="26"/>
          <w:szCs w:val="26"/>
        </w:rPr>
      </w:pPr>
      <w:proofErr w:type="gramStart"/>
      <w:r w:rsidRPr="00745168">
        <w:rPr>
          <w:sz w:val="26"/>
          <w:szCs w:val="26"/>
        </w:rPr>
        <w:t>SL :</w:t>
      </w:r>
      <w:proofErr w:type="gramEnd"/>
      <w:r w:rsidRPr="00745168">
        <w:rPr>
          <w:sz w:val="26"/>
          <w:szCs w:val="26"/>
        </w:rPr>
        <w:t xml:space="preserve"> Because it was raining, the football match was cancelled. (English)</w:t>
      </w:r>
    </w:p>
    <w:p w14:paraId="18499346" w14:textId="77777777" w:rsidR="00103404" w:rsidRPr="00745168" w:rsidRDefault="00103404" w:rsidP="00103404">
      <w:pPr>
        <w:pStyle w:val="ListParagraph"/>
        <w:ind w:left="1080"/>
        <w:jc w:val="both"/>
        <w:rPr>
          <w:sz w:val="26"/>
          <w:szCs w:val="26"/>
        </w:rPr>
      </w:pPr>
      <w:proofErr w:type="gramStart"/>
      <w:r w:rsidRPr="00745168">
        <w:rPr>
          <w:sz w:val="26"/>
          <w:szCs w:val="26"/>
        </w:rPr>
        <w:t>TL :</w:t>
      </w:r>
      <w:proofErr w:type="gramEnd"/>
      <w:r w:rsidRPr="00745168">
        <w:rPr>
          <w:sz w:val="26"/>
          <w:szCs w:val="26"/>
        </w:rPr>
        <w:t xml:space="preserve"> </w:t>
      </w:r>
      <w:proofErr w:type="spellStart"/>
      <w:r w:rsidRPr="00745168">
        <w:rPr>
          <w:sz w:val="26"/>
          <w:szCs w:val="26"/>
        </w:rPr>
        <w:t>Hujan</w:t>
      </w:r>
      <w:proofErr w:type="spellEnd"/>
      <w:r w:rsidRPr="00745168">
        <w:rPr>
          <w:sz w:val="26"/>
          <w:szCs w:val="26"/>
        </w:rPr>
        <w:t xml:space="preserve"> </w:t>
      </w:r>
      <w:proofErr w:type="spellStart"/>
      <w:r w:rsidRPr="00745168">
        <w:rPr>
          <w:sz w:val="26"/>
          <w:szCs w:val="26"/>
        </w:rPr>
        <w:t>membuat</w:t>
      </w:r>
      <w:proofErr w:type="spellEnd"/>
      <w:r w:rsidRPr="00745168">
        <w:rPr>
          <w:sz w:val="26"/>
          <w:szCs w:val="26"/>
        </w:rPr>
        <w:t xml:space="preserve"> </w:t>
      </w:r>
      <w:proofErr w:type="spellStart"/>
      <w:r w:rsidRPr="00745168">
        <w:rPr>
          <w:sz w:val="26"/>
          <w:szCs w:val="26"/>
        </w:rPr>
        <w:t>pertandingan</w:t>
      </w:r>
      <w:proofErr w:type="spellEnd"/>
      <w:r w:rsidRPr="00745168">
        <w:rPr>
          <w:sz w:val="26"/>
          <w:szCs w:val="26"/>
        </w:rPr>
        <w:t xml:space="preserve"> bola </w:t>
      </w:r>
      <w:proofErr w:type="spellStart"/>
      <w:r w:rsidRPr="00745168">
        <w:rPr>
          <w:sz w:val="26"/>
          <w:szCs w:val="26"/>
        </w:rPr>
        <w:t>tersebut</w:t>
      </w:r>
      <w:proofErr w:type="spellEnd"/>
      <w:r w:rsidRPr="00745168">
        <w:rPr>
          <w:sz w:val="26"/>
          <w:szCs w:val="26"/>
        </w:rPr>
        <w:t xml:space="preserve"> </w:t>
      </w:r>
      <w:proofErr w:type="spellStart"/>
      <w:r w:rsidRPr="00745168">
        <w:rPr>
          <w:sz w:val="26"/>
          <w:szCs w:val="26"/>
        </w:rPr>
        <w:t>ditunda</w:t>
      </w:r>
      <w:proofErr w:type="spellEnd"/>
      <w:r w:rsidRPr="00745168">
        <w:rPr>
          <w:sz w:val="26"/>
          <w:szCs w:val="26"/>
        </w:rPr>
        <w:t>. (</w:t>
      </w:r>
      <w:proofErr w:type="spellStart"/>
      <w:r w:rsidRPr="00745168">
        <w:rPr>
          <w:sz w:val="26"/>
          <w:szCs w:val="26"/>
        </w:rPr>
        <w:t>Bahasa</w:t>
      </w:r>
      <w:proofErr w:type="spellEnd"/>
      <w:r w:rsidRPr="00745168">
        <w:rPr>
          <w:sz w:val="26"/>
          <w:szCs w:val="26"/>
        </w:rPr>
        <w:t xml:space="preserve"> Indonesia)</w:t>
      </w:r>
    </w:p>
    <w:p w14:paraId="59A3AC36" w14:textId="77777777" w:rsidR="00103404" w:rsidRPr="00745168" w:rsidRDefault="00103404" w:rsidP="00103404">
      <w:pPr>
        <w:spacing w:line="240" w:lineRule="auto"/>
        <w:ind w:left="720"/>
        <w:rPr>
          <w:rFonts w:ascii="Times New Roman" w:hAnsi="Times New Roman"/>
          <w:szCs w:val="26"/>
        </w:rPr>
      </w:pPr>
      <w:proofErr w:type="gramStart"/>
      <w:r w:rsidRPr="00745168">
        <w:rPr>
          <w:rFonts w:ascii="Times New Roman" w:hAnsi="Times New Roman"/>
          <w:szCs w:val="26"/>
        </w:rPr>
        <w:t>However, the fact that the transposition can be in many ways regarding the SL and the TL.</w:t>
      </w:r>
      <w:proofErr w:type="gramEnd"/>
      <w:r w:rsidRPr="00745168">
        <w:rPr>
          <w:rFonts w:ascii="Times New Roman" w:hAnsi="Times New Roman"/>
          <w:szCs w:val="26"/>
        </w:rPr>
        <w:t xml:space="preserve"> It can be vary depends on the SL and the TL. So the list is not a fix form. </w:t>
      </w:r>
    </w:p>
    <w:p w14:paraId="77126DE7" w14:textId="77777777" w:rsidR="00103404" w:rsidRPr="00745168" w:rsidRDefault="00103404" w:rsidP="00103404">
      <w:pPr>
        <w:pStyle w:val="ListParagraph"/>
        <w:numPr>
          <w:ilvl w:val="0"/>
          <w:numId w:val="36"/>
        </w:numPr>
        <w:ind w:firstLine="0"/>
        <w:contextualSpacing/>
        <w:jc w:val="both"/>
        <w:rPr>
          <w:sz w:val="26"/>
          <w:szCs w:val="26"/>
        </w:rPr>
      </w:pPr>
      <w:r w:rsidRPr="00745168">
        <w:rPr>
          <w:sz w:val="26"/>
          <w:szCs w:val="26"/>
        </w:rPr>
        <w:t xml:space="preserve">The Fourth Shift </w:t>
      </w:r>
    </w:p>
    <w:p w14:paraId="190F3267" w14:textId="77777777" w:rsidR="00103404" w:rsidRPr="00745168" w:rsidRDefault="00103404" w:rsidP="00103404">
      <w:pPr>
        <w:pStyle w:val="ListParagraph"/>
        <w:jc w:val="both"/>
        <w:rPr>
          <w:sz w:val="26"/>
          <w:szCs w:val="26"/>
        </w:rPr>
      </w:pPr>
      <w:r w:rsidRPr="00745168">
        <w:rPr>
          <w:sz w:val="26"/>
          <w:szCs w:val="26"/>
        </w:rPr>
        <w:t xml:space="preserve">It is the replacement of a virtual lexical gap by a grammatical structure. The example of this kind of shift is as </w:t>
      </w:r>
      <w:proofErr w:type="gramStart"/>
      <w:r w:rsidRPr="00745168">
        <w:rPr>
          <w:sz w:val="26"/>
          <w:szCs w:val="26"/>
        </w:rPr>
        <w:t>follow :</w:t>
      </w:r>
      <w:proofErr w:type="gramEnd"/>
    </w:p>
    <w:p w14:paraId="770D5A14" w14:textId="77777777" w:rsidR="00103404" w:rsidRPr="00863794" w:rsidRDefault="00103404" w:rsidP="00863794">
      <w:pPr>
        <w:rPr>
          <w:szCs w:val="26"/>
        </w:rPr>
      </w:pPr>
      <w:r w:rsidRPr="00863794">
        <w:rPr>
          <w:szCs w:val="26"/>
        </w:rPr>
        <w:t>SL</w:t>
      </w:r>
      <w:r w:rsidRPr="00863794">
        <w:rPr>
          <w:szCs w:val="26"/>
        </w:rPr>
        <w:tab/>
        <w:t>:</w:t>
      </w:r>
      <w:r w:rsidRPr="00863794">
        <w:rPr>
          <w:szCs w:val="26"/>
        </w:rPr>
        <w:tab/>
      </w:r>
      <w:proofErr w:type="spellStart"/>
      <w:r w:rsidRPr="00863794">
        <w:rPr>
          <w:szCs w:val="26"/>
        </w:rPr>
        <w:t>Dia</w:t>
      </w:r>
      <w:proofErr w:type="spellEnd"/>
      <w:r w:rsidRPr="00863794">
        <w:rPr>
          <w:szCs w:val="26"/>
        </w:rPr>
        <w:t xml:space="preserve"> </w:t>
      </w:r>
      <w:proofErr w:type="spellStart"/>
      <w:r w:rsidRPr="00863794">
        <w:rPr>
          <w:szCs w:val="26"/>
        </w:rPr>
        <w:t>mencolekku</w:t>
      </w:r>
      <w:proofErr w:type="spellEnd"/>
      <w:r w:rsidRPr="00863794">
        <w:rPr>
          <w:szCs w:val="26"/>
        </w:rPr>
        <w:t xml:space="preserve"> (</w:t>
      </w:r>
      <w:proofErr w:type="spellStart"/>
      <w:r w:rsidRPr="00863794">
        <w:rPr>
          <w:szCs w:val="26"/>
        </w:rPr>
        <w:t>Bahasa</w:t>
      </w:r>
      <w:proofErr w:type="spellEnd"/>
      <w:r w:rsidRPr="00863794">
        <w:rPr>
          <w:szCs w:val="26"/>
        </w:rPr>
        <w:t xml:space="preserve"> Indonesia)</w:t>
      </w:r>
    </w:p>
    <w:p w14:paraId="5645A81A" w14:textId="77777777" w:rsidR="00103404" w:rsidRPr="00863794" w:rsidRDefault="00103404" w:rsidP="00863794">
      <w:pPr>
        <w:tabs>
          <w:tab w:val="left" w:pos="1440"/>
          <w:tab w:val="left" w:pos="2160"/>
        </w:tabs>
        <w:rPr>
          <w:szCs w:val="26"/>
        </w:rPr>
      </w:pPr>
      <w:r w:rsidRPr="00863794">
        <w:rPr>
          <w:szCs w:val="26"/>
        </w:rPr>
        <w:t>TL</w:t>
      </w:r>
      <w:r w:rsidRPr="00863794">
        <w:rPr>
          <w:szCs w:val="26"/>
        </w:rPr>
        <w:tab/>
        <w:t>:</w:t>
      </w:r>
      <w:r w:rsidRPr="00863794">
        <w:rPr>
          <w:szCs w:val="26"/>
        </w:rPr>
        <w:tab/>
        <w:t xml:space="preserve">He is teasing me by tapping my shoulder from behind. (English) </w:t>
      </w:r>
    </w:p>
    <w:p w14:paraId="494ECA95" w14:textId="77777777" w:rsidR="00103404" w:rsidRPr="00745168" w:rsidRDefault="00103404" w:rsidP="00103404">
      <w:pPr>
        <w:spacing w:line="240" w:lineRule="auto"/>
        <w:jc w:val="left"/>
        <w:rPr>
          <w:rFonts w:ascii="Times New Arabic" w:hAnsi="Times New Arabic" w:cstheme="majorBidi"/>
          <w:b/>
          <w:bCs/>
          <w:szCs w:val="26"/>
        </w:rPr>
      </w:pPr>
    </w:p>
    <w:p w14:paraId="2456F118" w14:textId="4A67A8F9" w:rsidR="001765F6" w:rsidRPr="00745168" w:rsidRDefault="001765F6" w:rsidP="001765F6">
      <w:pPr>
        <w:spacing w:before="120" w:after="120" w:line="300" w:lineRule="exact"/>
        <w:rPr>
          <w:rFonts w:ascii="Times New Arabic" w:hAnsi="Times New Arabic" w:cstheme="majorBidi"/>
          <w:b/>
          <w:szCs w:val="26"/>
        </w:rPr>
      </w:pPr>
      <w:bookmarkStart w:id="0" w:name="_TOC_250019"/>
      <w:bookmarkEnd w:id="0"/>
      <w:r w:rsidRPr="00745168">
        <w:rPr>
          <w:rFonts w:ascii="Times New Arabic" w:hAnsi="Times New Arabic" w:cstheme="majorBidi"/>
          <w:b/>
          <w:szCs w:val="26"/>
        </w:rPr>
        <w:t>C. METHODS</w:t>
      </w:r>
    </w:p>
    <w:p w14:paraId="3E518BCA" w14:textId="2B86D25C" w:rsidR="00417ED0" w:rsidRPr="00745168" w:rsidRDefault="00417ED0" w:rsidP="00417ED0">
      <w:pPr>
        <w:spacing w:line="240" w:lineRule="auto"/>
        <w:rPr>
          <w:rFonts w:ascii="Times New Roman" w:hAnsi="Times New Roman"/>
          <w:szCs w:val="26"/>
        </w:rPr>
      </w:pPr>
      <w:r w:rsidRPr="00745168">
        <w:rPr>
          <w:rFonts w:ascii="Times New Roman" w:hAnsi="Times New Roman"/>
          <w:szCs w:val="26"/>
          <w:lang w:val="id-ID"/>
        </w:rPr>
        <w:t>In this research, the writer use</w:t>
      </w:r>
      <w:r w:rsidRPr="00745168">
        <w:rPr>
          <w:rFonts w:ascii="Times New Roman" w:hAnsi="Times New Roman"/>
          <w:szCs w:val="26"/>
        </w:rPr>
        <w:t>d</w:t>
      </w:r>
      <w:r w:rsidRPr="00745168">
        <w:rPr>
          <w:rFonts w:ascii="Times New Roman" w:hAnsi="Times New Roman"/>
          <w:szCs w:val="26"/>
          <w:lang w:val="id-ID"/>
        </w:rPr>
        <w:t xml:space="preserve"> qualitative descriptive method. The writer  read the novel</w:t>
      </w:r>
      <w:r w:rsidRPr="00745168">
        <w:rPr>
          <w:rFonts w:ascii="Times New Roman" w:hAnsi="Times New Roman"/>
          <w:szCs w:val="26"/>
        </w:rPr>
        <w:t>,</w:t>
      </w:r>
      <w:r w:rsidRPr="00745168">
        <w:rPr>
          <w:rFonts w:ascii="Times New Roman" w:hAnsi="Times New Roman"/>
          <w:szCs w:val="26"/>
          <w:lang w:val="id-ID"/>
        </w:rPr>
        <w:t xml:space="preserve"> analyze</w:t>
      </w:r>
      <w:r w:rsidRPr="00745168">
        <w:rPr>
          <w:rFonts w:ascii="Times New Roman" w:hAnsi="Times New Roman"/>
          <w:szCs w:val="26"/>
        </w:rPr>
        <w:t>d</w:t>
      </w:r>
      <w:r w:rsidRPr="00745168">
        <w:rPr>
          <w:rFonts w:ascii="Times New Roman" w:hAnsi="Times New Roman"/>
          <w:szCs w:val="26"/>
          <w:lang w:val="id-ID"/>
        </w:rPr>
        <w:t xml:space="preserve"> and </w:t>
      </w:r>
      <w:r w:rsidRPr="00745168">
        <w:rPr>
          <w:rFonts w:ascii="Times New Roman" w:hAnsi="Times New Roman"/>
          <w:szCs w:val="26"/>
        </w:rPr>
        <w:t xml:space="preserve">then </w:t>
      </w:r>
      <w:r w:rsidRPr="00745168">
        <w:rPr>
          <w:rFonts w:ascii="Times New Roman" w:hAnsi="Times New Roman"/>
          <w:szCs w:val="26"/>
          <w:lang w:val="id-ID"/>
        </w:rPr>
        <w:t>identifie</w:t>
      </w:r>
      <w:r w:rsidRPr="00745168">
        <w:rPr>
          <w:rFonts w:ascii="Times New Roman" w:hAnsi="Times New Roman"/>
          <w:szCs w:val="26"/>
        </w:rPr>
        <w:t>d</w:t>
      </w:r>
      <w:r w:rsidRPr="00745168">
        <w:rPr>
          <w:rFonts w:ascii="Times New Roman" w:hAnsi="Times New Roman"/>
          <w:szCs w:val="26"/>
          <w:lang w:val="id-ID"/>
        </w:rPr>
        <w:t xml:space="preserve"> translation shift forms which appear in </w:t>
      </w:r>
      <w:r w:rsidRPr="00745168">
        <w:rPr>
          <w:rFonts w:ascii="Times New Roman" w:hAnsi="Times New Roman"/>
          <w:i/>
          <w:szCs w:val="26"/>
          <w:lang w:val="id-ID"/>
        </w:rPr>
        <w:t>Red Queen</w:t>
      </w:r>
      <w:r w:rsidRPr="00745168">
        <w:rPr>
          <w:rFonts w:ascii="Times New Roman" w:hAnsi="Times New Roman"/>
          <w:i/>
          <w:szCs w:val="26"/>
        </w:rPr>
        <w:t xml:space="preserve"> </w:t>
      </w:r>
      <w:r w:rsidRPr="00745168">
        <w:rPr>
          <w:rFonts w:ascii="Times New Roman" w:hAnsi="Times New Roman"/>
          <w:szCs w:val="26"/>
        </w:rPr>
        <w:t xml:space="preserve">Novel. </w:t>
      </w:r>
    </w:p>
    <w:p w14:paraId="596C8FD6" w14:textId="77777777" w:rsidR="00417ED0" w:rsidRPr="00745168" w:rsidRDefault="00417ED0" w:rsidP="00417ED0">
      <w:pPr>
        <w:spacing w:line="240" w:lineRule="auto"/>
        <w:rPr>
          <w:rFonts w:ascii="Times New Roman" w:hAnsi="Times New Roman"/>
          <w:i/>
          <w:szCs w:val="26"/>
        </w:rPr>
      </w:pPr>
      <w:r w:rsidRPr="00745168">
        <w:rPr>
          <w:rFonts w:ascii="Times New Roman" w:hAnsi="Times New Roman"/>
          <w:b/>
          <w:i/>
          <w:szCs w:val="26"/>
        </w:rPr>
        <w:t>Research Object</w:t>
      </w:r>
    </w:p>
    <w:p w14:paraId="34D6DB36" w14:textId="49936F44"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ab/>
        <w:t xml:space="preserve">The researcher got the data from the novel Red Queen both in English and Indonesian version. Red Queen </w:t>
      </w:r>
      <w:r w:rsidRPr="00745168">
        <w:rPr>
          <w:rFonts w:ascii="Times New Roman" w:hAnsi="Times New Roman"/>
          <w:szCs w:val="26"/>
        </w:rPr>
        <w:lastRenderedPageBreak/>
        <w:t xml:space="preserve">novel is a novel written by an American author, Victoria </w:t>
      </w:r>
      <w:proofErr w:type="spellStart"/>
      <w:r w:rsidRPr="00745168">
        <w:rPr>
          <w:rFonts w:ascii="Times New Roman" w:hAnsi="Times New Roman"/>
          <w:szCs w:val="26"/>
        </w:rPr>
        <w:t>Aveyard</w:t>
      </w:r>
      <w:proofErr w:type="spellEnd"/>
      <w:r w:rsidRPr="00745168">
        <w:rPr>
          <w:rFonts w:ascii="Times New Roman" w:hAnsi="Times New Roman"/>
          <w:szCs w:val="26"/>
        </w:rPr>
        <w:t xml:space="preserve">. It was published in February 2015. The Indonesian version (translated version) was named by the same title with the original one published in 2016. It was translated by </w:t>
      </w:r>
      <w:proofErr w:type="spellStart"/>
      <w:r w:rsidRPr="00745168">
        <w:rPr>
          <w:rFonts w:ascii="Times New Roman" w:hAnsi="Times New Roman"/>
          <w:szCs w:val="26"/>
        </w:rPr>
        <w:t>Nuraini</w:t>
      </w:r>
      <w:proofErr w:type="spellEnd"/>
      <w:r w:rsidRPr="00745168">
        <w:rPr>
          <w:rFonts w:ascii="Times New Roman" w:hAnsi="Times New Roman"/>
          <w:szCs w:val="26"/>
        </w:rPr>
        <w:t xml:space="preserve"> </w:t>
      </w:r>
      <w:proofErr w:type="spellStart"/>
      <w:r w:rsidRPr="00745168">
        <w:rPr>
          <w:rFonts w:ascii="Times New Roman" w:hAnsi="Times New Roman"/>
          <w:szCs w:val="26"/>
        </w:rPr>
        <w:t>Mastura</w:t>
      </w:r>
      <w:proofErr w:type="spellEnd"/>
      <w:r w:rsidRPr="00745168">
        <w:rPr>
          <w:rFonts w:ascii="Times New Roman" w:hAnsi="Times New Roman"/>
          <w:szCs w:val="26"/>
        </w:rPr>
        <w:t>. The researcher focused on the main character’s utterances.</w:t>
      </w:r>
    </w:p>
    <w:p w14:paraId="31A4719F" w14:textId="77777777" w:rsidR="00417ED0" w:rsidRPr="00745168" w:rsidRDefault="00417ED0" w:rsidP="00417ED0">
      <w:pPr>
        <w:spacing w:line="240" w:lineRule="auto"/>
        <w:rPr>
          <w:rFonts w:ascii="Times New Roman" w:hAnsi="Times New Roman"/>
          <w:b/>
          <w:i/>
          <w:szCs w:val="26"/>
        </w:rPr>
      </w:pPr>
    </w:p>
    <w:p w14:paraId="0CA7B3C9" w14:textId="77777777" w:rsidR="00417ED0" w:rsidRPr="00745168" w:rsidRDefault="00417ED0" w:rsidP="00417ED0">
      <w:pPr>
        <w:spacing w:line="240" w:lineRule="auto"/>
        <w:rPr>
          <w:rFonts w:ascii="Times New Roman" w:hAnsi="Times New Roman"/>
          <w:b/>
          <w:i/>
          <w:szCs w:val="26"/>
        </w:rPr>
      </w:pPr>
      <w:r w:rsidRPr="00745168">
        <w:rPr>
          <w:rFonts w:ascii="Times New Roman" w:hAnsi="Times New Roman"/>
          <w:b/>
          <w:i/>
          <w:szCs w:val="26"/>
        </w:rPr>
        <w:t xml:space="preserve">Research Instrument </w:t>
      </w:r>
    </w:p>
    <w:p w14:paraId="22281DBD" w14:textId="3889EF8E"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In collecting the data, the researcher used a note-taking as an instrument of research. It was used to get the data after read the novels. The researcher</w:t>
      </w:r>
      <w:r w:rsidR="00691B8C">
        <w:rPr>
          <w:rFonts w:ascii="Times New Roman" w:hAnsi="Times New Roman"/>
          <w:szCs w:val="26"/>
        </w:rPr>
        <w:t xml:space="preserve"> </w:t>
      </w:r>
      <w:r w:rsidRPr="00745168">
        <w:rPr>
          <w:rFonts w:ascii="Times New Roman" w:hAnsi="Times New Roman"/>
          <w:szCs w:val="26"/>
        </w:rPr>
        <w:t>read both English and Indonesian version of the novel Red Queen and took notes of the words, phrases, or clauses that most likely to contain any shift.</w:t>
      </w:r>
    </w:p>
    <w:p w14:paraId="7809AE27" w14:textId="77777777" w:rsidR="00417ED0" w:rsidRPr="00745168" w:rsidRDefault="00417ED0" w:rsidP="00417ED0">
      <w:pPr>
        <w:spacing w:line="240" w:lineRule="auto"/>
        <w:rPr>
          <w:rFonts w:ascii="Times New Roman" w:hAnsi="Times New Roman"/>
          <w:b/>
          <w:i/>
          <w:szCs w:val="26"/>
        </w:rPr>
      </w:pPr>
    </w:p>
    <w:p w14:paraId="266B0DD9" w14:textId="77777777" w:rsidR="00417ED0" w:rsidRPr="00745168" w:rsidRDefault="00417ED0" w:rsidP="00417ED0">
      <w:pPr>
        <w:spacing w:line="240" w:lineRule="auto"/>
        <w:rPr>
          <w:rFonts w:ascii="Times New Roman" w:hAnsi="Times New Roman"/>
          <w:b/>
          <w:i/>
          <w:szCs w:val="26"/>
        </w:rPr>
      </w:pPr>
      <w:r w:rsidRPr="00745168">
        <w:rPr>
          <w:rFonts w:ascii="Times New Roman" w:hAnsi="Times New Roman"/>
          <w:b/>
          <w:i/>
          <w:szCs w:val="26"/>
        </w:rPr>
        <w:t>Data Collection Technique</w:t>
      </w:r>
    </w:p>
    <w:p w14:paraId="73FF0516" w14:textId="77777777" w:rsidR="00417ED0" w:rsidRPr="00745168" w:rsidRDefault="00417ED0" w:rsidP="00417ED0">
      <w:pPr>
        <w:pStyle w:val="ListParagraph"/>
        <w:tabs>
          <w:tab w:val="left" w:pos="426"/>
        </w:tabs>
        <w:ind w:left="0"/>
        <w:jc w:val="both"/>
        <w:rPr>
          <w:sz w:val="26"/>
          <w:szCs w:val="26"/>
        </w:rPr>
      </w:pPr>
      <w:r w:rsidRPr="00745168">
        <w:rPr>
          <w:sz w:val="26"/>
          <w:szCs w:val="26"/>
        </w:rPr>
        <w:t>The researcher in this study used some steps in collecting the data as follows:</w:t>
      </w:r>
    </w:p>
    <w:p w14:paraId="1973133B" w14:textId="77777777" w:rsidR="00417ED0" w:rsidRPr="00745168" w:rsidRDefault="00417ED0" w:rsidP="00417ED0">
      <w:pPr>
        <w:pStyle w:val="ListParagraph"/>
        <w:numPr>
          <w:ilvl w:val="0"/>
          <w:numId w:val="37"/>
        </w:numPr>
        <w:ind w:left="426" w:firstLine="0"/>
        <w:contextualSpacing/>
        <w:jc w:val="both"/>
        <w:rPr>
          <w:sz w:val="26"/>
          <w:szCs w:val="26"/>
        </w:rPr>
      </w:pPr>
      <w:r w:rsidRPr="00745168">
        <w:rPr>
          <w:sz w:val="26"/>
          <w:szCs w:val="26"/>
        </w:rPr>
        <w:t>Read the Red Queen Novel</w:t>
      </w:r>
    </w:p>
    <w:p w14:paraId="6EB58A2F" w14:textId="77777777" w:rsidR="00417ED0" w:rsidRPr="00745168" w:rsidRDefault="00417ED0" w:rsidP="00417ED0">
      <w:pPr>
        <w:pStyle w:val="ListParagraph"/>
        <w:ind w:left="426"/>
        <w:jc w:val="both"/>
        <w:rPr>
          <w:sz w:val="26"/>
          <w:szCs w:val="26"/>
        </w:rPr>
      </w:pPr>
      <w:r w:rsidRPr="00745168">
        <w:rPr>
          <w:sz w:val="26"/>
          <w:szCs w:val="26"/>
        </w:rPr>
        <w:t xml:space="preserve">The researcher read the Red Queen Novel both English and Indonesian version in order to collect the data needed for the research.  </w:t>
      </w:r>
    </w:p>
    <w:p w14:paraId="45831F6A" w14:textId="77777777" w:rsidR="00417ED0" w:rsidRPr="00745168" w:rsidRDefault="00417ED0" w:rsidP="00417ED0">
      <w:pPr>
        <w:pStyle w:val="ListParagraph"/>
        <w:numPr>
          <w:ilvl w:val="0"/>
          <w:numId w:val="37"/>
        </w:numPr>
        <w:ind w:left="426" w:firstLine="0"/>
        <w:contextualSpacing/>
        <w:jc w:val="both"/>
        <w:rPr>
          <w:sz w:val="26"/>
          <w:szCs w:val="26"/>
        </w:rPr>
      </w:pPr>
      <w:r w:rsidRPr="00745168">
        <w:rPr>
          <w:sz w:val="26"/>
          <w:szCs w:val="26"/>
        </w:rPr>
        <w:t>Code the data</w:t>
      </w:r>
    </w:p>
    <w:p w14:paraId="5259068A" w14:textId="17428959" w:rsidR="00417ED0" w:rsidRPr="00745168" w:rsidRDefault="00417ED0" w:rsidP="00417ED0">
      <w:pPr>
        <w:pStyle w:val="ListParagraph"/>
        <w:ind w:left="426"/>
        <w:jc w:val="both"/>
        <w:rPr>
          <w:sz w:val="26"/>
          <w:szCs w:val="26"/>
        </w:rPr>
      </w:pPr>
      <w:r w:rsidRPr="00745168">
        <w:rPr>
          <w:sz w:val="26"/>
          <w:szCs w:val="26"/>
        </w:rPr>
        <w:t>While reading the novels (both in SL and TL) the researcher marked the words, phrases, or sentences that are suspected to have a shift. The data found w</w:t>
      </w:r>
      <w:r w:rsidR="001D5722">
        <w:rPr>
          <w:sz w:val="26"/>
          <w:szCs w:val="26"/>
        </w:rPr>
        <w:t>ere</w:t>
      </w:r>
      <w:r w:rsidRPr="00745168">
        <w:rPr>
          <w:sz w:val="26"/>
          <w:szCs w:val="26"/>
        </w:rPr>
        <w:t xml:space="preserve"> analyzed by using </w:t>
      </w:r>
      <w:proofErr w:type="spellStart"/>
      <w:r w:rsidRPr="00745168">
        <w:rPr>
          <w:sz w:val="26"/>
          <w:szCs w:val="26"/>
        </w:rPr>
        <w:t>Newmark’s</w:t>
      </w:r>
      <w:proofErr w:type="spellEnd"/>
      <w:r w:rsidRPr="00745168">
        <w:rPr>
          <w:sz w:val="26"/>
          <w:szCs w:val="26"/>
        </w:rPr>
        <w:t xml:space="preserve"> theory (1988).</w:t>
      </w:r>
    </w:p>
    <w:p w14:paraId="3C5CBE97" w14:textId="77777777" w:rsidR="00417ED0" w:rsidRPr="00745168" w:rsidRDefault="00417ED0" w:rsidP="00417ED0">
      <w:pPr>
        <w:pStyle w:val="ListParagraph"/>
        <w:numPr>
          <w:ilvl w:val="0"/>
          <w:numId w:val="37"/>
        </w:numPr>
        <w:ind w:left="450" w:firstLine="0"/>
        <w:contextualSpacing/>
        <w:jc w:val="both"/>
        <w:rPr>
          <w:sz w:val="26"/>
          <w:szCs w:val="26"/>
        </w:rPr>
      </w:pPr>
      <w:r w:rsidRPr="00745168">
        <w:rPr>
          <w:sz w:val="26"/>
          <w:szCs w:val="26"/>
        </w:rPr>
        <w:t>Classify the data</w:t>
      </w:r>
    </w:p>
    <w:p w14:paraId="2B962FE4" w14:textId="015AA0EB" w:rsidR="00417ED0" w:rsidRPr="00745168" w:rsidRDefault="00417ED0" w:rsidP="00417ED0">
      <w:pPr>
        <w:pStyle w:val="ListParagraph"/>
        <w:ind w:left="0"/>
        <w:jc w:val="both"/>
        <w:rPr>
          <w:sz w:val="26"/>
          <w:szCs w:val="26"/>
        </w:rPr>
      </w:pPr>
      <w:proofErr w:type="gramStart"/>
      <w:r w:rsidRPr="00745168">
        <w:rPr>
          <w:sz w:val="26"/>
          <w:szCs w:val="26"/>
        </w:rPr>
        <w:t>researcher</w:t>
      </w:r>
      <w:proofErr w:type="gramEnd"/>
      <w:r w:rsidRPr="00745168">
        <w:rPr>
          <w:sz w:val="26"/>
          <w:szCs w:val="26"/>
        </w:rPr>
        <w:t xml:space="preserve"> marked one of the </w:t>
      </w:r>
      <w:proofErr w:type="spellStart"/>
      <w:r w:rsidRPr="00745168">
        <w:rPr>
          <w:sz w:val="26"/>
          <w:szCs w:val="26"/>
        </w:rPr>
        <w:t>coloum</w:t>
      </w:r>
      <w:proofErr w:type="spellEnd"/>
      <w:r w:rsidRPr="00745168">
        <w:rPr>
          <w:sz w:val="26"/>
          <w:szCs w:val="26"/>
        </w:rPr>
        <w:t xml:space="preserve"> of transposition types based on the data. </w:t>
      </w:r>
    </w:p>
    <w:p w14:paraId="3BB80F47" w14:textId="77777777" w:rsidR="00417ED0" w:rsidRPr="00745168" w:rsidRDefault="00417ED0" w:rsidP="00417ED0">
      <w:pPr>
        <w:spacing w:line="240" w:lineRule="auto"/>
        <w:rPr>
          <w:rFonts w:ascii="Times New Roman" w:hAnsi="Times New Roman"/>
          <w:b/>
          <w:i/>
          <w:szCs w:val="26"/>
        </w:rPr>
      </w:pPr>
      <w:r w:rsidRPr="00745168">
        <w:rPr>
          <w:rFonts w:ascii="Times New Roman" w:hAnsi="Times New Roman"/>
          <w:b/>
          <w:i/>
          <w:szCs w:val="26"/>
        </w:rPr>
        <w:t>Data Analysis Technique</w:t>
      </w:r>
    </w:p>
    <w:p w14:paraId="1F2EDB48"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ab/>
        <w:t xml:space="preserve">After collecting data and get some information about the translation shift in the Novel, Red Queen, </w:t>
      </w:r>
      <w:proofErr w:type="gramStart"/>
      <w:r w:rsidRPr="00745168">
        <w:rPr>
          <w:rFonts w:ascii="Times New Roman" w:hAnsi="Times New Roman"/>
          <w:szCs w:val="26"/>
        </w:rPr>
        <w:t>the</w:t>
      </w:r>
      <w:proofErr w:type="gramEnd"/>
      <w:r w:rsidRPr="00745168">
        <w:rPr>
          <w:rFonts w:ascii="Times New Roman" w:hAnsi="Times New Roman"/>
          <w:szCs w:val="26"/>
        </w:rPr>
        <w:t xml:space="preserve"> researcher analyzed all of the data by using </w:t>
      </w:r>
      <w:proofErr w:type="spellStart"/>
      <w:r w:rsidRPr="00745168">
        <w:rPr>
          <w:rFonts w:ascii="Times New Roman" w:hAnsi="Times New Roman"/>
          <w:szCs w:val="26"/>
        </w:rPr>
        <w:t>Newmark’s</w:t>
      </w:r>
      <w:proofErr w:type="spellEnd"/>
      <w:r w:rsidRPr="00745168">
        <w:rPr>
          <w:rFonts w:ascii="Times New Roman" w:hAnsi="Times New Roman"/>
          <w:szCs w:val="26"/>
        </w:rPr>
        <w:t xml:space="preserve"> theory (1988) to answer the research question of this </w:t>
      </w:r>
      <w:r w:rsidRPr="00745168">
        <w:rPr>
          <w:rFonts w:ascii="Times New Roman" w:hAnsi="Times New Roman"/>
          <w:szCs w:val="26"/>
        </w:rPr>
        <w:lastRenderedPageBreak/>
        <w:t xml:space="preserve">study. </w:t>
      </w:r>
      <w:proofErr w:type="spellStart"/>
      <w:r w:rsidRPr="00745168">
        <w:rPr>
          <w:rFonts w:ascii="Times New Roman" w:hAnsi="Times New Roman"/>
          <w:szCs w:val="26"/>
        </w:rPr>
        <w:t>Newmark’s</w:t>
      </w:r>
      <w:proofErr w:type="spellEnd"/>
      <w:r w:rsidRPr="00745168">
        <w:rPr>
          <w:rFonts w:ascii="Times New Roman" w:hAnsi="Times New Roman"/>
          <w:szCs w:val="26"/>
        </w:rPr>
        <w:t xml:space="preserve"> theory of transposition refers to the shift occur in translation which is divided into four. They are the first shift, the second shift, the third shift, and the </w:t>
      </w:r>
      <w:proofErr w:type="spellStart"/>
      <w:r w:rsidRPr="00745168">
        <w:rPr>
          <w:rFonts w:ascii="Times New Roman" w:hAnsi="Times New Roman"/>
          <w:szCs w:val="26"/>
        </w:rPr>
        <w:t>forth</w:t>
      </w:r>
      <w:proofErr w:type="spellEnd"/>
      <w:r w:rsidRPr="00745168">
        <w:rPr>
          <w:rFonts w:ascii="Times New Roman" w:hAnsi="Times New Roman"/>
          <w:szCs w:val="26"/>
        </w:rPr>
        <w:t xml:space="preserve"> shift. </w:t>
      </w:r>
    </w:p>
    <w:p w14:paraId="639F0D61" w14:textId="77777777" w:rsidR="00417ED0" w:rsidRPr="00745168" w:rsidRDefault="00417ED0" w:rsidP="00417ED0">
      <w:pPr>
        <w:spacing w:line="240" w:lineRule="auto"/>
        <w:rPr>
          <w:rFonts w:ascii="Times New Roman" w:hAnsi="Times New Roman"/>
          <w:b/>
          <w:szCs w:val="26"/>
        </w:rPr>
      </w:pPr>
    </w:p>
    <w:p w14:paraId="67D1333A" w14:textId="2E680C65" w:rsidR="00417ED0" w:rsidRPr="00745168" w:rsidRDefault="007E6CD5" w:rsidP="00417ED0">
      <w:pPr>
        <w:spacing w:line="240" w:lineRule="auto"/>
        <w:rPr>
          <w:rFonts w:ascii="Times New Roman" w:hAnsi="Times New Roman"/>
          <w:b/>
          <w:szCs w:val="26"/>
        </w:rPr>
      </w:pPr>
      <w:r>
        <w:rPr>
          <w:rFonts w:ascii="Times New Roman" w:hAnsi="Times New Roman"/>
          <w:b/>
          <w:szCs w:val="26"/>
        </w:rPr>
        <w:t>D</w:t>
      </w:r>
      <w:r w:rsidR="00691B8C">
        <w:rPr>
          <w:rFonts w:ascii="Times New Roman" w:hAnsi="Times New Roman"/>
          <w:b/>
          <w:szCs w:val="26"/>
        </w:rPr>
        <w:t xml:space="preserve">. </w:t>
      </w:r>
      <w:r w:rsidR="00417ED0" w:rsidRPr="00745168">
        <w:rPr>
          <w:rFonts w:ascii="Times New Roman" w:hAnsi="Times New Roman"/>
          <w:b/>
          <w:szCs w:val="26"/>
        </w:rPr>
        <w:t>FINDING AND DISCUSSION</w:t>
      </w:r>
    </w:p>
    <w:p w14:paraId="5FA734F9" w14:textId="797D3CEB" w:rsidR="00417ED0" w:rsidRPr="00745168" w:rsidRDefault="00417ED0" w:rsidP="00417ED0">
      <w:pPr>
        <w:spacing w:line="240" w:lineRule="auto"/>
        <w:rPr>
          <w:rFonts w:ascii="Times New Roman" w:hAnsi="Times New Roman"/>
          <w:szCs w:val="26"/>
        </w:rPr>
      </w:pPr>
      <w:r w:rsidRPr="00745168">
        <w:rPr>
          <w:rFonts w:ascii="Times New Roman" w:hAnsi="Times New Roman"/>
          <w:b/>
          <w:szCs w:val="26"/>
        </w:rPr>
        <w:tab/>
      </w:r>
      <w:r w:rsidRPr="00745168">
        <w:rPr>
          <w:rFonts w:ascii="Times New Roman" w:hAnsi="Times New Roman"/>
          <w:szCs w:val="26"/>
        </w:rPr>
        <w:t xml:space="preserve">After Identifying and analyzing the data, the researcher </w:t>
      </w:r>
      <w:r w:rsidR="0087379F">
        <w:rPr>
          <w:rFonts w:ascii="Times New Roman" w:hAnsi="Times New Roman"/>
          <w:szCs w:val="26"/>
        </w:rPr>
        <w:t>revealed</w:t>
      </w:r>
      <w:r w:rsidRPr="00745168">
        <w:rPr>
          <w:rFonts w:ascii="Times New Roman" w:hAnsi="Times New Roman"/>
          <w:szCs w:val="26"/>
        </w:rPr>
        <w:t xml:space="preserve"> types of shift/transposition in </w:t>
      </w:r>
      <w:r w:rsidR="0087379F">
        <w:rPr>
          <w:rFonts w:ascii="Times New Roman" w:hAnsi="Times New Roman"/>
          <w:szCs w:val="26"/>
        </w:rPr>
        <w:t>Indonesian translation</w:t>
      </w:r>
      <w:r w:rsidRPr="00745168">
        <w:rPr>
          <w:rFonts w:ascii="Times New Roman" w:hAnsi="Times New Roman"/>
          <w:szCs w:val="26"/>
        </w:rPr>
        <w:t xml:space="preserve"> novel. </w:t>
      </w:r>
      <w:r w:rsidR="0087379F">
        <w:rPr>
          <w:rFonts w:ascii="Times New Roman" w:hAnsi="Times New Roman"/>
          <w:szCs w:val="26"/>
        </w:rPr>
        <w:t xml:space="preserve">All kinds of shift </w:t>
      </w:r>
      <w:proofErr w:type="gramStart"/>
      <w:r w:rsidRPr="00745168">
        <w:rPr>
          <w:rFonts w:ascii="Times New Roman" w:hAnsi="Times New Roman"/>
          <w:szCs w:val="26"/>
        </w:rPr>
        <w:t>They</w:t>
      </w:r>
      <w:proofErr w:type="gramEnd"/>
      <w:r w:rsidRPr="00745168">
        <w:rPr>
          <w:rFonts w:ascii="Times New Roman" w:hAnsi="Times New Roman"/>
          <w:szCs w:val="26"/>
        </w:rPr>
        <w:t xml:space="preserve"> are classified into four kinds of shift. </w:t>
      </w:r>
      <w:proofErr w:type="gramStart"/>
      <w:r w:rsidRPr="00745168">
        <w:rPr>
          <w:rFonts w:ascii="Times New Roman" w:hAnsi="Times New Roman"/>
          <w:szCs w:val="26"/>
        </w:rPr>
        <w:t xml:space="preserve">Namely the First Shift, the Second Shift, the Third Shift, and the </w:t>
      </w:r>
      <w:proofErr w:type="spellStart"/>
      <w:r w:rsidRPr="00745168">
        <w:rPr>
          <w:rFonts w:ascii="Times New Roman" w:hAnsi="Times New Roman"/>
          <w:szCs w:val="26"/>
        </w:rPr>
        <w:t>Forth</w:t>
      </w:r>
      <w:proofErr w:type="spellEnd"/>
      <w:r w:rsidRPr="00745168">
        <w:rPr>
          <w:rFonts w:ascii="Times New Roman" w:hAnsi="Times New Roman"/>
          <w:szCs w:val="26"/>
        </w:rPr>
        <w:t xml:space="preserve"> Shift.</w:t>
      </w:r>
      <w:proofErr w:type="gramEnd"/>
      <w:r w:rsidRPr="00745168">
        <w:rPr>
          <w:rFonts w:ascii="Times New Roman" w:hAnsi="Times New Roman"/>
          <w:szCs w:val="26"/>
        </w:rPr>
        <w:t xml:space="preserve"> In addition, the researcher also found some data that contain no shift. The researcher shows the result of the analysis in the following table.</w:t>
      </w:r>
    </w:p>
    <w:p w14:paraId="589F6C2C" w14:textId="77777777" w:rsidR="00863794" w:rsidRDefault="00863794" w:rsidP="00863794">
      <w:pPr>
        <w:tabs>
          <w:tab w:val="left" w:pos="540"/>
        </w:tabs>
        <w:spacing w:after="200"/>
        <w:contextualSpacing/>
        <w:rPr>
          <w:b/>
          <w:szCs w:val="26"/>
        </w:rPr>
      </w:pPr>
    </w:p>
    <w:p w14:paraId="2CA82CCB" w14:textId="77777777" w:rsidR="00417ED0" w:rsidRPr="00863794" w:rsidRDefault="00417ED0" w:rsidP="00863794">
      <w:pPr>
        <w:tabs>
          <w:tab w:val="left" w:pos="540"/>
        </w:tabs>
        <w:spacing w:after="200"/>
        <w:contextualSpacing/>
        <w:rPr>
          <w:b/>
          <w:szCs w:val="26"/>
        </w:rPr>
      </w:pPr>
      <w:r w:rsidRPr="00863794">
        <w:rPr>
          <w:b/>
          <w:szCs w:val="26"/>
        </w:rPr>
        <w:t>Kinds of Shift Occurred in the Red Queen Novel and Its Indonesian Translation</w:t>
      </w:r>
    </w:p>
    <w:p w14:paraId="21056AAC" w14:textId="28552965" w:rsidR="00417ED0" w:rsidRPr="00745168" w:rsidRDefault="00417ED0" w:rsidP="00417ED0">
      <w:pPr>
        <w:spacing w:line="240" w:lineRule="auto"/>
        <w:rPr>
          <w:rFonts w:ascii="Times New Roman" w:hAnsi="Times New Roman"/>
          <w:szCs w:val="26"/>
        </w:rPr>
      </w:pPr>
      <w:r w:rsidRPr="00745168">
        <w:rPr>
          <w:rFonts w:ascii="Times New Roman" w:hAnsi="Times New Roman"/>
          <w:b/>
          <w:szCs w:val="26"/>
        </w:rPr>
        <w:t xml:space="preserve">       </w:t>
      </w:r>
      <w:r w:rsidR="00691B8C">
        <w:rPr>
          <w:rFonts w:ascii="Times New Roman" w:hAnsi="Times New Roman"/>
          <w:szCs w:val="26"/>
        </w:rPr>
        <w:t>A</w:t>
      </w:r>
      <w:r w:rsidRPr="00745168">
        <w:rPr>
          <w:rFonts w:ascii="Times New Roman" w:hAnsi="Times New Roman"/>
          <w:szCs w:val="26"/>
        </w:rPr>
        <w:t xml:space="preserve">ll kinds of shift occurred in the Red Queen novel and its Indonesian translation. There are 105 data of the first shift, 166 data of the second shift, 344 data of the third shift, 3 data of the </w:t>
      </w:r>
      <w:proofErr w:type="spellStart"/>
      <w:r w:rsidRPr="00745168">
        <w:rPr>
          <w:rFonts w:ascii="Times New Roman" w:hAnsi="Times New Roman"/>
          <w:szCs w:val="26"/>
        </w:rPr>
        <w:t>forth</w:t>
      </w:r>
      <w:proofErr w:type="spellEnd"/>
      <w:r w:rsidRPr="00745168">
        <w:rPr>
          <w:rFonts w:ascii="Times New Roman" w:hAnsi="Times New Roman"/>
          <w:szCs w:val="26"/>
        </w:rPr>
        <w:t xml:space="preserve"> shift, and 45 data with no shift.</w:t>
      </w:r>
    </w:p>
    <w:p w14:paraId="67DA1AAE" w14:textId="77777777" w:rsidR="00417ED0" w:rsidRPr="00745168" w:rsidRDefault="00417ED0" w:rsidP="00417ED0">
      <w:pPr>
        <w:pStyle w:val="ListParagraph"/>
        <w:numPr>
          <w:ilvl w:val="0"/>
          <w:numId w:val="38"/>
        </w:numPr>
        <w:spacing w:after="200"/>
        <w:ind w:left="0" w:firstLine="0"/>
        <w:contextualSpacing/>
        <w:jc w:val="both"/>
        <w:rPr>
          <w:b/>
          <w:sz w:val="26"/>
          <w:szCs w:val="26"/>
        </w:rPr>
      </w:pPr>
      <w:r w:rsidRPr="00745168">
        <w:rPr>
          <w:b/>
          <w:sz w:val="26"/>
          <w:szCs w:val="26"/>
        </w:rPr>
        <w:t>First Shift – Automatic and Obligatory Transposition.</w:t>
      </w:r>
    </w:p>
    <w:p w14:paraId="353E6904" w14:textId="2BD6B886" w:rsidR="00417ED0" w:rsidRPr="00745168" w:rsidRDefault="009F64AC" w:rsidP="00863794">
      <w:pPr>
        <w:spacing w:line="240" w:lineRule="auto"/>
        <w:rPr>
          <w:rFonts w:ascii="Times New Roman" w:hAnsi="Times New Roman"/>
          <w:szCs w:val="26"/>
        </w:rPr>
      </w:pPr>
      <w:proofErr w:type="spellStart"/>
      <w:r>
        <w:rPr>
          <w:rFonts w:ascii="Times New Roman" w:hAnsi="Times New Roman"/>
          <w:szCs w:val="26"/>
        </w:rPr>
        <w:t>Newmark</w:t>
      </w:r>
      <w:proofErr w:type="spellEnd"/>
      <w:r>
        <w:rPr>
          <w:rFonts w:ascii="Times New Roman" w:hAnsi="Times New Roman"/>
          <w:szCs w:val="26"/>
        </w:rPr>
        <w:t xml:space="preserve"> (1988</w:t>
      </w:r>
      <w:r w:rsidR="00417ED0" w:rsidRPr="00745168">
        <w:rPr>
          <w:rFonts w:ascii="Times New Roman" w:hAnsi="Times New Roman"/>
          <w:szCs w:val="26"/>
        </w:rPr>
        <w:t>) stated that the first shift is an automatic and obligatory transposition. It is caused by grammatical structure of the target language. Thus, it offers the translator no choice. The extracts below show the first shift occur in both novels.</w:t>
      </w:r>
    </w:p>
    <w:p w14:paraId="2C0367CB" w14:textId="77777777" w:rsidR="00863794" w:rsidRDefault="00863794" w:rsidP="00417ED0">
      <w:pPr>
        <w:spacing w:line="240" w:lineRule="auto"/>
        <w:rPr>
          <w:rFonts w:ascii="Times New Roman" w:hAnsi="Times New Roman"/>
          <w:b/>
          <w:szCs w:val="26"/>
        </w:rPr>
      </w:pPr>
    </w:p>
    <w:p w14:paraId="364F9632"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Adjective + Noun into Noun Adjective</w:t>
      </w:r>
    </w:p>
    <w:p w14:paraId="29A7F8E0" w14:textId="77777777" w:rsidR="00863794" w:rsidRDefault="00863794" w:rsidP="00417ED0">
      <w:pPr>
        <w:spacing w:line="240" w:lineRule="auto"/>
        <w:rPr>
          <w:rFonts w:ascii="Times New Roman" w:hAnsi="Times New Roman"/>
          <w:b/>
          <w:szCs w:val="26"/>
        </w:rPr>
      </w:pPr>
    </w:p>
    <w:p w14:paraId="2641CA8A"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1:</w:t>
      </w:r>
    </w:p>
    <w:p w14:paraId="4503E9D2"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“You picked a </w:t>
      </w:r>
      <w:r w:rsidRPr="00745168">
        <w:rPr>
          <w:rFonts w:ascii="Times New Roman" w:hAnsi="Times New Roman"/>
          <w:i/>
          <w:szCs w:val="26"/>
        </w:rPr>
        <w:t>real winner”</w:t>
      </w:r>
      <w:r w:rsidRPr="00745168">
        <w:rPr>
          <w:rFonts w:ascii="Times New Roman" w:hAnsi="Times New Roman"/>
          <w:szCs w:val="26"/>
        </w:rPr>
        <w:t xml:space="preserve"> (English)</w:t>
      </w:r>
    </w:p>
    <w:p w14:paraId="422E0763"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Kau</w:t>
      </w:r>
      <w:proofErr w:type="spellEnd"/>
      <w:r w:rsidRPr="00745168">
        <w:rPr>
          <w:rFonts w:ascii="Times New Roman" w:hAnsi="Times New Roman"/>
          <w:szCs w:val="26"/>
        </w:rPr>
        <w:t xml:space="preserve"> </w:t>
      </w:r>
      <w:proofErr w:type="spellStart"/>
      <w:r w:rsidRPr="00745168">
        <w:rPr>
          <w:rFonts w:ascii="Times New Roman" w:hAnsi="Times New Roman"/>
          <w:szCs w:val="26"/>
        </w:rPr>
        <w:t>telah</w:t>
      </w:r>
      <w:proofErr w:type="spellEnd"/>
      <w:r w:rsidRPr="00745168">
        <w:rPr>
          <w:rFonts w:ascii="Times New Roman" w:hAnsi="Times New Roman"/>
          <w:szCs w:val="26"/>
        </w:rPr>
        <w:t xml:space="preserve"> </w:t>
      </w:r>
      <w:proofErr w:type="spellStart"/>
      <w:r w:rsidRPr="00745168">
        <w:rPr>
          <w:rFonts w:ascii="Times New Roman" w:hAnsi="Times New Roman"/>
          <w:szCs w:val="26"/>
        </w:rPr>
        <w:t>memilih</w:t>
      </w:r>
      <w:proofErr w:type="spellEnd"/>
      <w:r w:rsidRPr="00745168">
        <w:rPr>
          <w:rFonts w:ascii="Times New Roman" w:hAnsi="Times New Roman"/>
          <w:szCs w:val="26"/>
        </w:rPr>
        <w:t xml:space="preserve"> </w:t>
      </w:r>
      <w:proofErr w:type="spellStart"/>
      <w:r w:rsidRPr="00745168">
        <w:rPr>
          <w:rFonts w:ascii="Times New Roman" w:hAnsi="Times New Roman"/>
          <w:i/>
          <w:szCs w:val="26"/>
        </w:rPr>
        <w:t>jagoan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sesungguhnya</w:t>
      </w:r>
      <w:proofErr w:type="spellEnd"/>
      <w:r w:rsidRPr="00745168">
        <w:rPr>
          <w:rFonts w:ascii="Times New Roman" w:hAnsi="Times New Roman"/>
          <w:i/>
          <w:szCs w:val="26"/>
        </w:rPr>
        <w:t>”</w:t>
      </w:r>
      <w:r w:rsidRPr="00745168">
        <w:rPr>
          <w:rFonts w:ascii="Times New Roman" w:hAnsi="Times New Roman"/>
          <w:szCs w:val="26"/>
        </w:rPr>
        <w:t xml:space="preserve">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w:t>
      </w:r>
    </w:p>
    <w:p w14:paraId="19B195FD" w14:textId="77777777" w:rsidR="00863794" w:rsidRDefault="00863794" w:rsidP="00417ED0">
      <w:pPr>
        <w:pStyle w:val="ListParagraph"/>
        <w:tabs>
          <w:tab w:val="left" w:pos="0"/>
          <w:tab w:val="left" w:pos="3686"/>
        </w:tabs>
        <w:ind w:left="0"/>
        <w:jc w:val="both"/>
        <w:rPr>
          <w:sz w:val="26"/>
          <w:szCs w:val="26"/>
        </w:rPr>
      </w:pPr>
    </w:p>
    <w:p w14:paraId="7ADE4298" w14:textId="241B21C5" w:rsidR="00417ED0" w:rsidRPr="00745168" w:rsidRDefault="00863794" w:rsidP="00417ED0">
      <w:pPr>
        <w:pStyle w:val="ListParagraph"/>
        <w:tabs>
          <w:tab w:val="left" w:pos="0"/>
          <w:tab w:val="left" w:pos="3686"/>
        </w:tabs>
        <w:ind w:left="0"/>
        <w:jc w:val="both"/>
        <w:rPr>
          <w:sz w:val="26"/>
          <w:szCs w:val="26"/>
        </w:rPr>
      </w:pPr>
      <w:r>
        <w:rPr>
          <w:sz w:val="26"/>
          <w:szCs w:val="26"/>
        </w:rPr>
        <w:t>Extract 1</w:t>
      </w:r>
      <w:r w:rsidR="00417ED0" w:rsidRPr="00745168">
        <w:rPr>
          <w:sz w:val="26"/>
          <w:szCs w:val="26"/>
        </w:rPr>
        <w:t xml:space="preserve"> above </w:t>
      </w:r>
      <w:r>
        <w:rPr>
          <w:sz w:val="26"/>
          <w:szCs w:val="26"/>
        </w:rPr>
        <w:t>is</w:t>
      </w:r>
      <w:r w:rsidR="00417ED0" w:rsidRPr="00745168">
        <w:rPr>
          <w:sz w:val="26"/>
          <w:szCs w:val="26"/>
        </w:rPr>
        <w:t xml:space="preserve"> categorized as the automatic and obligatory transposition. The shift happens due to different grammatical structure of the source language and the target language. In the Source language the pattern is adjective + noun, adjective serves as the modifier and noun serves as the head, but in the target language the pattern is noun + adjective, the noun also serves as the head and the adjective serves as the modifier. In English, the noun phrase, consist of adjective as the modifier and then followed by noun as the Head. The adjective comes before the noun. On the other hand, in </w:t>
      </w:r>
      <w:proofErr w:type="spellStart"/>
      <w:r w:rsidR="00417ED0" w:rsidRPr="00745168">
        <w:rPr>
          <w:sz w:val="26"/>
          <w:szCs w:val="26"/>
        </w:rPr>
        <w:t>Bahasa</w:t>
      </w:r>
      <w:proofErr w:type="spellEnd"/>
      <w:r w:rsidR="00417ED0" w:rsidRPr="00745168">
        <w:rPr>
          <w:sz w:val="26"/>
          <w:szCs w:val="26"/>
        </w:rPr>
        <w:t xml:space="preserve"> Indonesia, the adjective which is the modifier is placed after the noun it is modified. In this case, the translator has to translate the phrase into </w:t>
      </w:r>
      <w:proofErr w:type="spellStart"/>
      <w:r w:rsidR="00417ED0" w:rsidRPr="00745168">
        <w:rPr>
          <w:i/>
          <w:sz w:val="26"/>
          <w:szCs w:val="26"/>
        </w:rPr>
        <w:t>jagoan</w:t>
      </w:r>
      <w:proofErr w:type="spellEnd"/>
      <w:r w:rsidR="00417ED0" w:rsidRPr="00745168">
        <w:rPr>
          <w:i/>
          <w:sz w:val="26"/>
          <w:szCs w:val="26"/>
        </w:rPr>
        <w:t xml:space="preserve"> </w:t>
      </w:r>
      <w:proofErr w:type="spellStart"/>
      <w:r w:rsidR="00417ED0" w:rsidRPr="00745168">
        <w:rPr>
          <w:i/>
          <w:sz w:val="26"/>
          <w:szCs w:val="26"/>
        </w:rPr>
        <w:t>sesungguhnya</w:t>
      </w:r>
      <w:proofErr w:type="spellEnd"/>
      <w:r w:rsidR="00417ED0" w:rsidRPr="00745168">
        <w:rPr>
          <w:sz w:val="26"/>
          <w:szCs w:val="26"/>
        </w:rPr>
        <w:t xml:space="preserve"> (Noun + Adjective) instead of keeping the same pattern </w:t>
      </w:r>
      <w:proofErr w:type="spellStart"/>
      <w:r w:rsidR="00417ED0" w:rsidRPr="00745168">
        <w:rPr>
          <w:i/>
          <w:sz w:val="26"/>
          <w:szCs w:val="26"/>
        </w:rPr>
        <w:t>sesungguhnya</w:t>
      </w:r>
      <w:proofErr w:type="spellEnd"/>
      <w:r w:rsidR="00417ED0" w:rsidRPr="00745168">
        <w:rPr>
          <w:i/>
          <w:sz w:val="26"/>
          <w:szCs w:val="26"/>
        </w:rPr>
        <w:t xml:space="preserve"> </w:t>
      </w:r>
      <w:proofErr w:type="spellStart"/>
      <w:r w:rsidR="00417ED0" w:rsidRPr="00745168">
        <w:rPr>
          <w:i/>
          <w:sz w:val="26"/>
          <w:szCs w:val="26"/>
        </w:rPr>
        <w:t>jagoan</w:t>
      </w:r>
      <w:proofErr w:type="spellEnd"/>
      <w:r w:rsidR="00417ED0" w:rsidRPr="00745168">
        <w:rPr>
          <w:sz w:val="26"/>
          <w:szCs w:val="26"/>
        </w:rPr>
        <w:t xml:space="preserve"> (Adjective + Noun). </w:t>
      </w:r>
    </w:p>
    <w:p w14:paraId="3BADB50F" w14:textId="77777777" w:rsidR="00417ED0" w:rsidRPr="00745168" w:rsidRDefault="00417ED0" w:rsidP="00417ED0">
      <w:pPr>
        <w:tabs>
          <w:tab w:val="left" w:pos="0"/>
        </w:tabs>
        <w:spacing w:line="240" w:lineRule="auto"/>
        <w:rPr>
          <w:rFonts w:ascii="Times New Roman" w:hAnsi="Times New Roman"/>
          <w:b/>
          <w:szCs w:val="26"/>
        </w:rPr>
      </w:pPr>
      <w:r w:rsidRPr="00745168">
        <w:rPr>
          <w:rFonts w:ascii="Times New Roman" w:hAnsi="Times New Roman"/>
          <w:b/>
          <w:szCs w:val="26"/>
        </w:rPr>
        <w:t>(</w:t>
      </w:r>
      <w:proofErr w:type="spellStart"/>
      <w:r w:rsidRPr="00745168">
        <w:rPr>
          <w:rFonts w:ascii="Times New Roman" w:hAnsi="Times New Roman"/>
          <w:b/>
          <w:szCs w:val="26"/>
        </w:rPr>
        <w:t>Possesive</w:t>
      </w:r>
      <w:proofErr w:type="spellEnd"/>
      <w:r w:rsidRPr="00745168">
        <w:rPr>
          <w:rFonts w:ascii="Times New Roman" w:hAnsi="Times New Roman"/>
          <w:b/>
          <w:szCs w:val="26"/>
        </w:rPr>
        <w:t xml:space="preserve"> Pronoun + Noun) into (Noun + </w:t>
      </w:r>
      <w:proofErr w:type="spellStart"/>
      <w:r w:rsidRPr="00745168">
        <w:rPr>
          <w:rFonts w:ascii="Times New Roman" w:hAnsi="Times New Roman"/>
          <w:b/>
          <w:szCs w:val="26"/>
        </w:rPr>
        <w:t>Possesive</w:t>
      </w:r>
      <w:proofErr w:type="spellEnd"/>
      <w:r w:rsidRPr="00745168">
        <w:rPr>
          <w:rFonts w:ascii="Times New Roman" w:hAnsi="Times New Roman"/>
          <w:b/>
          <w:szCs w:val="26"/>
        </w:rPr>
        <w:t xml:space="preserve"> Pronoun)</w:t>
      </w:r>
    </w:p>
    <w:p w14:paraId="1207D366"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2:</w:t>
      </w:r>
    </w:p>
    <w:p w14:paraId="5145A674"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“Was </w:t>
      </w:r>
      <w:r w:rsidRPr="00745168">
        <w:rPr>
          <w:rFonts w:ascii="Times New Roman" w:hAnsi="Times New Roman"/>
          <w:i/>
          <w:szCs w:val="26"/>
        </w:rPr>
        <w:t>my brother your sacrifice</w:t>
      </w:r>
      <w:r w:rsidRPr="00745168">
        <w:rPr>
          <w:rFonts w:ascii="Times New Roman" w:hAnsi="Times New Roman"/>
          <w:szCs w:val="26"/>
        </w:rPr>
        <w:t>?” (English)</w:t>
      </w:r>
    </w:p>
    <w:p w14:paraId="780F8508"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Apakah</w:t>
      </w:r>
      <w:proofErr w:type="spellEnd"/>
      <w:r w:rsidRPr="00745168">
        <w:rPr>
          <w:rFonts w:ascii="Times New Roman" w:hAnsi="Times New Roman"/>
          <w:szCs w:val="26"/>
        </w:rPr>
        <w:t xml:space="preserve"> </w:t>
      </w:r>
      <w:proofErr w:type="spellStart"/>
      <w:r w:rsidRPr="00745168">
        <w:rPr>
          <w:rFonts w:ascii="Times New Roman" w:hAnsi="Times New Roman"/>
          <w:i/>
          <w:szCs w:val="26"/>
        </w:rPr>
        <w:t>kakakku</w:t>
      </w:r>
      <w:proofErr w:type="spellEnd"/>
      <w:r w:rsidRPr="00745168">
        <w:rPr>
          <w:rFonts w:ascii="Times New Roman" w:hAnsi="Times New Roman"/>
          <w:szCs w:val="26"/>
        </w:rPr>
        <w:t xml:space="preserve"> </w:t>
      </w:r>
      <w:proofErr w:type="spellStart"/>
      <w:r w:rsidRPr="00745168">
        <w:rPr>
          <w:rFonts w:ascii="Times New Roman" w:hAnsi="Times New Roman"/>
          <w:szCs w:val="26"/>
        </w:rPr>
        <w:t>merupakan</w:t>
      </w:r>
      <w:proofErr w:type="spellEnd"/>
      <w:r w:rsidRPr="00745168">
        <w:rPr>
          <w:rFonts w:ascii="Times New Roman" w:hAnsi="Times New Roman"/>
          <w:szCs w:val="26"/>
        </w:rPr>
        <w:t xml:space="preserve"> </w:t>
      </w:r>
      <w:proofErr w:type="spellStart"/>
      <w:r w:rsidRPr="00745168">
        <w:rPr>
          <w:rFonts w:ascii="Times New Roman" w:hAnsi="Times New Roman"/>
          <w:i/>
          <w:szCs w:val="26"/>
        </w:rPr>
        <w:t>pengorbananmu</w:t>
      </w:r>
      <w:proofErr w:type="spellEnd"/>
      <w:r w:rsidRPr="00745168">
        <w:rPr>
          <w:rFonts w:ascii="Times New Roman" w:hAnsi="Times New Roman"/>
          <w:i/>
          <w:szCs w:val="26"/>
        </w:rPr>
        <w:t>?”</w:t>
      </w:r>
      <w:r w:rsidRPr="00745168">
        <w:rPr>
          <w:rFonts w:ascii="Times New Roman" w:hAnsi="Times New Roman"/>
          <w:szCs w:val="26"/>
        </w:rPr>
        <w:t xml:space="preserve">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w:t>
      </w:r>
    </w:p>
    <w:p w14:paraId="066F7C65"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In English, the way to express ownership is by putting an adjective pronoun (my, your, our, their, his, her, its) in front of the noun. On the other hand, the way to express the same idea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is by tagging pronoun in the back of the noun. So the phrase </w:t>
      </w:r>
      <w:r w:rsidRPr="00745168">
        <w:rPr>
          <w:rFonts w:ascii="Times New Roman" w:hAnsi="Times New Roman"/>
          <w:i/>
          <w:szCs w:val="26"/>
        </w:rPr>
        <w:t>my brother</w:t>
      </w:r>
      <w:r w:rsidRPr="00745168">
        <w:rPr>
          <w:rFonts w:ascii="Times New Roman" w:hAnsi="Times New Roman"/>
          <w:szCs w:val="26"/>
        </w:rPr>
        <w:t xml:space="preserve"> is translated into </w:t>
      </w:r>
      <w:proofErr w:type="spellStart"/>
      <w:r w:rsidRPr="00745168">
        <w:rPr>
          <w:rFonts w:ascii="Times New Roman" w:hAnsi="Times New Roman"/>
          <w:i/>
          <w:szCs w:val="26"/>
        </w:rPr>
        <w:t>kakakku</w:t>
      </w:r>
      <w:proofErr w:type="spellEnd"/>
      <w:r w:rsidRPr="00745168">
        <w:rPr>
          <w:rFonts w:ascii="Times New Roman" w:hAnsi="Times New Roman"/>
          <w:szCs w:val="26"/>
        </w:rPr>
        <w:t xml:space="preserve"> and the phrase </w:t>
      </w:r>
      <w:r w:rsidRPr="00745168">
        <w:rPr>
          <w:rFonts w:ascii="Times New Roman" w:hAnsi="Times New Roman"/>
          <w:i/>
          <w:szCs w:val="26"/>
        </w:rPr>
        <w:t>your sacrifice</w:t>
      </w:r>
      <w:r w:rsidRPr="00745168">
        <w:rPr>
          <w:rFonts w:ascii="Times New Roman" w:hAnsi="Times New Roman"/>
          <w:szCs w:val="26"/>
        </w:rPr>
        <w:t xml:space="preserve"> is translated into </w:t>
      </w:r>
      <w:proofErr w:type="spellStart"/>
      <w:r w:rsidRPr="00745168">
        <w:rPr>
          <w:rFonts w:ascii="Times New Roman" w:hAnsi="Times New Roman"/>
          <w:i/>
          <w:szCs w:val="26"/>
        </w:rPr>
        <w:t>pengorbananmu</w:t>
      </w:r>
      <w:proofErr w:type="spellEnd"/>
    </w:p>
    <w:p w14:paraId="7E03E529"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6:</w:t>
      </w:r>
    </w:p>
    <w:p w14:paraId="767B581E" w14:textId="77777777" w:rsidR="00417ED0" w:rsidRPr="00745168" w:rsidRDefault="00417ED0" w:rsidP="00417ED0">
      <w:pPr>
        <w:spacing w:line="240" w:lineRule="auto"/>
        <w:rPr>
          <w:rFonts w:ascii="Times New Roman" w:hAnsi="Times New Roman"/>
          <w:b/>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“What about my life—?”</w:t>
      </w:r>
    </w:p>
    <w:p w14:paraId="74F06B69"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Bagaimana</w:t>
      </w:r>
      <w:proofErr w:type="spellEnd"/>
      <w:r w:rsidRPr="00745168">
        <w:rPr>
          <w:rFonts w:ascii="Times New Roman" w:hAnsi="Times New Roman"/>
          <w:szCs w:val="26"/>
        </w:rPr>
        <w:t xml:space="preserve"> </w:t>
      </w:r>
      <w:proofErr w:type="spellStart"/>
      <w:r w:rsidRPr="00745168">
        <w:rPr>
          <w:rFonts w:ascii="Times New Roman" w:hAnsi="Times New Roman"/>
          <w:szCs w:val="26"/>
        </w:rPr>
        <w:t>dengan</w:t>
      </w:r>
      <w:proofErr w:type="spellEnd"/>
      <w:r w:rsidRPr="00745168">
        <w:rPr>
          <w:rFonts w:ascii="Times New Roman" w:hAnsi="Times New Roman"/>
          <w:szCs w:val="26"/>
        </w:rPr>
        <w:t xml:space="preserve"> </w:t>
      </w:r>
      <w:proofErr w:type="spellStart"/>
      <w:r w:rsidRPr="00745168">
        <w:rPr>
          <w:rFonts w:ascii="Times New Roman" w:hAnsi="Times New Roman"/>
          <w:szCs w:val="26"/>
        </w:rPr>
        <w:t>kehidupanku</w:t>
      </w:r>
      <w:proofErr w:type="spellEnd"/>
      <w:r w:rsidRPr="00745168">
        <w:rPr>
          <w:rFonts w:ascii="Times New Roman" w:hAnsi="Times New Roman"/>
          <w:szCs w:val="26"/>
        </w:rPr>
        <w:t xml:space="preserve"> ?”</w:t>
      </w:r>
    </w:p>
    <w:p w14:paraId="4655865E" w14:textId="77777777" w:rsidR="00417ED0" w:rsidRPr="00745168" w:rsidRDefault="00417ED0" w:rsidP="00417ED0">
      <w:pPr>
        <w:spacing w:line="240" w:lineRule="auto"/>
        <w:rPr>
          <w:rFonts w:ascii="Times New Roman" w:hAnsi="Times New Roman"/>
          <w:szCs w:val="26"/>
          <w:highlight w:val="yellow"/>
        </w:rPr>
      </w:pPr>
      <w:r w:rsidRPr="00745168">
        <w:rPr>
          <w:rFonts w:ascii="Times New Roman" w:hAnsi="Times New Roman"/>
          <w:szCs w:val="26"/>
        </w:rPr>
        <w:lastRenderedPageBreak/>
        <w:t xml:space="preserve">In English, the possessive pronoun is placed in front of the noun like the data above, </w:t>
      </w:r>
      <w:r w:rsidRPr="00745168">
        <w:rPr>
          <w:rFonts w:ascii="Times New Roman" w:hAnsi="Times New Roman"/>
          <w:i/>
          <w:szCs w:val="26"/>
        </w:rPr>
        <w:t xml:space="preserve">my </w:t>
      </w:r>
      <w:proofErr w:type="gramStart"/>
      <w:r w:rsidRPr="00745168">
        <w:rPr>
          <w:rFonts w:ascii="Times New Roman" w:hAnsi="Times New Roman"/>
          <w:i/>
          <w:szCs w:val="26"/>
        </w:rPr>
        <w:t>life,</w:t>
      </w:r>
      <w:proofErr w:type="gramEnd"/>
      <w:r w:rsidRPr="00745168">
        <w:rPr>
          <w:rFonts w:ascii="Times New Roman" w:hAnsi="Times New Roman"/>
          <w:i/>
          <w:szCs w:val="26"/>
        </w:rPr>
        <w:t xml:space="preserve"> </w:t>
      </w:r>
      <w:r w:rsidRPr="00745168">
        <w:rPr>
          <w:rFonts w:ascii="Times New Roman" w:hAnsi="Times New Roman"/>
          <w:szCs w:val="26"/>
        </w:rPr>
        <w:t xml:space="preserve">it is the combination of possessive pronoun and noun. On the other hand the form in the TL is different from what exist in the SL. In the TL, the possessiveness is shown by tagging a suffix in the end of the noun. So the phrase </w:t>
      </w:r>
      <w:r w:rsidRPr="00745168">
        <w:rPr>
          <w:rFonts w:ascii="Times New Roman" w:hAnsi="Times New Roman"/>
          <w:i/>
          <w:szCs w:val="26"/>
        </w:rPr>
        <w:t>my life</w:t>
      </w:r>
      <w:r w:rsidRPr="00745168">
        <w:rPr>
          <w:rFonts w:ascii="Times New Roman" w:hAnsi="Times New Roman"/>
          <w:szCs w:val="26"/>
        </w:rPr>
        <w:t xml:space="preserve"> is translated into </w:t>
      </w:r>
      <w:proofErr w:type="spellStart"/>
      <w:r w:rsidRPr="00745168">
        <w:rPr>
          <w:rFonts w:ascii="Times New Roman" w:hAnsi="Times New Roman"/>
          <w:i/>
          <w:szCs w:val="26"/>
        </w:rPr>
        <w:t>kehidupanku</w:t>
      </w:r>
      <w:proofErr w:type="spellEnd"/>
      <w:r w:rsidRPr="00745168">
        <w:rPr>
          <w:rFonts w:ascii="Times New Roman" w:hAnsi="Times New Roman"/>
          <w:szCs w:val="26"/>
        </w:rPr>
        <w:t>. It is categorized as the automatic and obligatory transposition.</w:t>
      </w:r>
    </w:p>
    <w:p w14:paraId="5A109B4A"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Change from singular to plural or vice versa</w:t>
      </w:r>
    </w:p>
    <w:p w14:paraId="4A22493D"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3:</w:t>
      </w:r>
    </w:p>
    <w:p w14:paraId="20607D75" w14:textId="77777777" w:rsidR="00417ED0" w:rsidRPr="00745168" w:rsidRDefault="00417ED0" w:rsidP="00417ED0">
      <w:pPr>
        <w:spacing w:line="240" w:lineRule="auto"/>
        <w:ind w:left="1170"/>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“The black-market trade, the one we help keep running, smuggles everything from </w:t>
      </w:r>
      <w:r w:rsidRPr="00745168">
        <w:rPr>
          <w:rFonts w:ascii="Times New Roman" w:hAnsi="Times New Roman"/>
          <w:i/>
          <w:szCs w:val="26"/>
        </w:rPr>
        <w:t>grain</w:t>
      </w:r>
      <w:r w:rsidRPr="00745168">
        <w:rPr>
          <w:rFonts w:ascii="Times New Roman" w:hAnsi="Times New Roman"/>
          <w:szCs w:val="26"/>
        </w:rPr>
        <w:t xml:space="preserve"> to </w:t>
      </w:r>
      <w:proofErr w:type="spellStart"/>
      <w:r w:rsidRPr="00745168">
        <w:rPr>
          <w:rFonts w:ascii="Times New Roman" w:hAnsi="Times New Roman"/>
          <w:i/>
          <w:szCs w:val="26"/>
        </w:rPr>
        <w:t>lightbulbs</w:t>
      </w:r>
      <w:proofErr w:type="spellEnd"/>
      <w:r w:rsidRPr="00745168">
        <w:rPr>
          <w:rFonts w:ascii="Times New Roman" w:hAnsi="Times New Roman"/>
          <w:szCs w:val="26"/>
        </w:rPr>
        <w:t>. Who’s to say they can’t smuggle people?” (English)</w:t>
      </w:r>
    </w:p>
    <w:p w14:paraId="30B9B23E" w14:textId="77777777" w:rsidR="00417ED0" w:rsidRPr="00745168" w:rsidRDefault="00417ED0" w:rsidP="00417ED0">
      <w:pPr>
        <w:spacing w:line="240" w:lineRule="auto"/>
        <w:ind w:left="1170"/>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Pasar</w:t>
      </w:r>
      <w:proofErr w:type="spellEnd"/>
      <w:r w:rsidRPr="00745168">
        <w:rPr>
          <w:rFonts w:ascii="Times New Roman" w:hAnsi="Times New Roman"/>
          <w:szCs w:val="26"/>
        </w:rPr>
        <w:t xml:space="preserve"> </w:t>
      </w:r>
      <w:proofErr w:type="spellStart"/>
      <w:r w:rsidRPr="00745168">
        <w:rPr>
          <w:rFonts w:ascii="Times New Roman" w:hAnsi="Times New Roman"/>
          <w:szCs w:val="26"/>
        </w:rPr>
        <w:t>gelap</w:t>
      </w:r>
      <w:proofErr w:type="spellEnd"/>
      <w:r w:rsidRPr="00745168">
        <w:rPr>
          <w:rFonts w:ascii="Times New Roman" w:hAnsi="Times New Roman"/>
          <w:szCs w:val="26"/>
        </w:rPr>
        <w:t xml:space="preserve">, yang </w:t>
      </w:r>
      <w:proofErr w:type="spellStart"/>
      <w:r w:rsidRPr="00745168">
        <w:rPr>
          <w:rFonts w:ascii="Times New Roman" w:hAnsi="Times New Roman"/>
          <w:szCs w:val="26"/>
        </w:rPr>
        <w:t>kita</w:t>
      </w:r>
      <w:proofErr w:type="spellEnd"/>
      <w:r w:rsidRPr="00745168">
        <w:rPr>
          <w:rFonts w:ascii="Times New Roman" w:hAnsi="Times New Roman"/>
          <w:szCs w:val="26"/>
        </w:rPr>
        <w:t xml:space="preserve"> bantu agar </w:t>
      </w:r>
      <w:proofErr w:type="spellStart"/>
      <w:r w:rsidRPr="00745168">
        <w:rPr>
          <w:rFonts w:ascii="Times New Roman" w:hAnsi="Times New Roman"/>
          <w:szCs w:val="26"/>
        </w:rPr>
        <w:t>bertahan</w:t>
      </w:r>
      <w:proofErr w:type="spellEnd"/>
      <w:r w:rsidRPr="00745168">
        <w:rPr>
          <w:rFonts w:ascii="Times New Roman" w:hAnsi="Times New Roman"/>
          <w:szCs w:val="26"/>
        </w:rPr>
        <w:t xml:space="preserve">, </w:t>
      </w:r>
      <w:proofErr w:type="spellStart"/>
      <w:r w:rsidRPr="00745168">
        <w:rPr>
          <w:rFonts w:ascii="Times New Roman" w:hAnsi="Times New Roman"/>
          <w:szCs w:val="26"/>
        </w:rPr>
        <w:t>dengan</w:t>
      </w:r>
      <w:proofErr w:type="spellEnd"/>
      <w:r w:rsidRPr="00745168">
        <w:rPr>
          <w:rFonts w:ascii="Times New Roman" w:hAnsi="Times New Roman"/>
          <w:szCs w:val="26"/>
        </w:rPr>
        <w:t xml:space="preserve"> </w:t>
      </w:r>
      <w:proofErr w:type="spellStart"/>
      <w:r w:rsidRPr="00745168">
        <w:rPr>
          <w:rFonts w:ascii="Times New Roman" w:hAnsi="Times New Roman"/>
          <w:szCs w:val="26"/>
        </w:rPr>
        <w:t>menyelundupkan</w:t>
      </w:r>
      <w:proofErr w:type="spellEnd"/>
      <w:r w:rsidRPr="00745168">
        <w:rPr>
          <w:rFonts w:ascii="Times New Roman" w:hAnsi="Times New Roman"/>
          <w:szCs w:val="26"/>
        </w:rPr>
        <w:t xml:space="preserve"> </w:t>
      </w:r>
      <w:proofErr w:type="spellStart"/>
      <w:r w:rsidRPr="00745168">
        <w:rPr>
          <w:rFonts w:ascii="Times New Roman" w:hAnsi="Times New Roman"/>
          <w:szCs w:val="26"/>
        </w:rPr>
        <w:t>segalanya</w:t>
      </w:r>
      <w:proofErr w:type="spellEnd"/>
      <w:r w:rsidRPr="00745168">
        <w:rPr>
          <w:rFonts w:ascii="Times New Roman" w:hAnsi="Times New Roman"/>
          <w:szCs w:val="26"/>
        </w:rPr>
        <w:t xml:space="preserve"> </w:t>
      </w:r>
      <w:proofErr w:type="spellStart"/>
      <w:r w:rsidRPr="00745168">
        <w:rPr>
          <w:rFonts w:ascii="Times New Roman" w:hAnsi="Times New Roman"/>
          <w:szCs w:val="26"/>
        </w:rPr>
        <w:t>dari</w:t>
      </w:r>
      <w:proofErr w:type="spellEnd"/>
      <w:r w:rsidRPr="00745168">
        <w:rPr>
          <w:rFonts w:ascii="Times New Roman" w:hAnsi="Times New Roman"/>
          <w:szCs w:val="26"/>
        </w:rPr>
        <w:t xml:space="preserve"> </w:t>
      </w:r>
      <w:proofErr w:type="spellStart"/>
      <w:r w:rsidRPr="00745168">
        <w:rPr>
          <w:rFonts w:ascii="Times New Roman" w:hAnsi="Times New Roman"/>
          <w:i/>
          <w:szCs w:val="26"/>
        </w:rPr>
        <w:t>biji-bijian</w:t>
      </w:r>
      <w:proofErr w:type="spellEnd"/>
      <w:r w:rsidRPr="00745168">
        <w:rPr>
          <w:rFonts w:ascii="Times New Roman" w:hAnsi="Times New Roman"/>
          <w:szCs w:val="26"/>
        </w:rPr>
        <w:t xml:space="preserve"> </w:t>
      </w:r>
      <w:proofErr w:type="spellStart"/>
      <w:r w:rsidRPr="00745168">
        <w:rPr>
          <w:rFonts w:ascii="Times New Roman" w:hAnsi="Times New Roman"/>
          <w:szCs w:val="26"/>
        </w:rPr>
        <w:t>sampai</w:t>
      </w:r>
      <w:proofErr w:type="spellEnd"/>
      <w:r w:rsidRPr="00745168">
        <w:rPr>
          <w:rFonts w:ascii="Times New Roman" w:hAnsi="Times New Roman"/>
          <w:szCs w:val="26"/>
        </w:rPr>
        <w:t xml:space="preserve"> </w:t>
      </w:r>
      <w:proofErr w:type="spellStart"/>
      <w:r w:rsidRPr="00745168">
        <w:rPr>
          <w:rFonts w:ascii="Times New Roman" w:hAnsi="Times New Roman"/>
          <w:i/>
          <w:szCs w:val="26"/>
        </w:rPr>
        <w:t>bohlam</w:t>
      </w:r>
      <w:proofErr w:type="spellEnd"/>
      <w:r w:rsidRPr="00745168">
        <w:rPr>
          <w:rFonts w:ascii="Times New Roman" w:hAnsi="Times New Roman"/>
          <w:szCs w:val="26"/>
        </w:rPr>
        <w:t xml:space="preserve">. </w:t>
      </w:r>
      <w:proofErr w:type="spellStart"/>
      <w:proofErr w:type="gramStart"/>
      <w:r w:rsidRPr="00745168">
        <w:rPr>
          <w:rFonts w:ascii="Times New Roman" w:hAnsi="Times New Roman"/>
          <w:szCs w:val="26"/>
        </w:rPr>
        <w:t>Siapa</w:t>
      </w:r>
      <w:proofErr w:type="spellEnd"/>
      <w:r w:rsidRPr="00745168">
        <w:rPr>
          <w:rFonts w:ascii="Times New Roman" w:hAnsi="Times New Roman"/>
          <w:szCs w:val="26"/>
        </w:rPr>
        <w:t xml:space="preserve"> </w:t>
      </w:r>
      <w:proofErr w:type="spellStart"/>
      <w:r w:rsidRPr="00745168">
        <w:rPr>
          <w:rFonts w:ascii="Times New Roman" w:hAnsi="Times New Roman"/>
          <w:szCs w:val="26"/>
        </w:rPr>
        <w:t>bilang</w:t>
      </w:r>
      <w:proofErr w:type="spellEnd"/>
      <w:r w:rsidRPr="00745168">
        <w:rPr>
          <w:rFonts w:ascii="Times New Roman" w:hAnsi="Times New Roman"/>
          <w:szCs w:val="26"/>
        </w:rPr>
        <w:t xml:space="preserve"> </w:t>
      </w:r>
      <w:proofErr w:type="spellStart"/>
      <w:r w:rsidRPr="00745168">
        <w:rPr>
          <w:rFonts w:ascii="Times New Roman" w:hAnsi="Times New Roman"/>
          <w:szCs w:val="26"/>
        </w:rPr>
        <w:t>mereka</w:t>
      </w:r>
      <w:proofErr w:type="spellEnd"/>
      <w:r w:rsidRPr="00745168">
        <w:rPr>
          <w:rFonts w:ascii="Times New Roman" w:hAnsi="Times New Roman"/>
          <w:szCs w:val="26"/>
        </w:rPr>
        <w:t xml:space="preserve"> </w:t>
      </w:r>
      <w:proofErr w:type="spellStart"/>
      <w:r w:rsidRPr="00745168">
        <w:rPr>
          <w:rFonts w:ascii="Times New Roman" w:hAnsi="Times New Roman"/>
          <w:szCs w:val="26"/>
        </w:rPr>
        <w:t>tidak</w:t>
      </w:r>
      <w:proofErr w:type="spellEnd"/>
      <w:r w:rsidRPr="00745168">
        <w:rPr>
          <w:rFonts w:ascii="Times New Roman" w:hAnsi="Times New Roman"/>
          <w:szCs w:val="26"/>
        </w:rPr>
        <w:t xml:space="preserve"> </w:t>
      </w:r>
      <w:proofErr w:type="spellStart"/>
      <w:r w:rsidRPr="00745168">
        <w:rPr>
          <w:rFonts w:ascii="Times New Roman" w:hAnsi="Times New Roman"/>
          <w:szCs w:val="26"/>
        </w:rPr>
        <w:t>bisa</w:t>
      </w:r>
      <w:proofErr w:type="spellEnd"/>
      <w:r w:rsidRPr="00745168">
        <w:rPr>
          <w:rFonts w:ascii="Times New Roman" w:hAnsi="Times New Roman"/>
          <w:szCs w:val="26"/>
        </w:rPr>
        <w:t xml:space="preserve"> </w:t>
      </w:r>
      <w:proofErr w:type="spellStart"/>
      <w:r w:rsidRPr="00745168">
        <w:rPr>
          <w:rFonts w:ascii="Times New Roman" w:hAnsi="Times New Roman"/>
          <w:szCs w:val="26"/>
        </w:rPr>
        <w:t>menyelundupkan</w:t>
      </w:r>
      <w:proofErr w:type="spellEnd"/>
      <w:r w:rsidRPr="00745168">
        <w:rPr>
          <w:rFonts w:ascii="Times New Roman" w:hAnsi="Times New Roman"/>
          <w:szCs w:val="26"/>
        </w:rPr>
        <w:t xml:space="preserve"> orang.”</w:t>
      </w:r>
      <w:proofErr w:type="gramEnd"/>
      <w:r w:rsidRPr="00745168">
        <w:rPr>
          <w:rFonts w:ascii="Times New Roman" w:hAnsi="Times New Roman"/>
          <w:szCs w:val="26"/>
        </w:rPr>
        <w:t xml:space="preserve">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w:t>
      </w:r>
    </w:p>
    <w:p w14:paraId="5EF7CBF7"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word </w:t>
      </w:r>
      <w:r w:rsidRPr="00745168">
        <w:rPr>
          <w:rFonts w:ascii="Times New Roman" w:hAnsi="Times New Roman"/>
          <w:i/>
          <w:szCs w:val="26"/>
        </w:rPr>
        <w:t>grain</w:t>
      </w:r>
      <w:r w:rsidRPr="00745168">
        <w:rPr>
          <w:rFonts w:ascii="Times New Roman" w:hAnsi="Times New Roman"/>
          <w:szCs w:val="26"/>
        </w:rPr>
        <w:t xml:space="preserve"> is singular in English and it can be translated into </w:t>
      </w:r>
      <w:proofErr w:type="spellStart"/>
      <w:r w:rsidRPr="00745168">
        <w:rPr>
          <w:rFonts w:ascii="Times New Roman" w:hAnsi="Times New Roman"/>
          <w:szCs w:val="26"/>
        </w:rPr>
        <w:t>biji</w:t>
      </w:r>
      <w:proofErr w:type="spellEnd"/>
      <w:r w:rsidRPr="00745168">
        <w:rPr>
          <w:rFonts w:ascii="Times New Roman" w:hAnsi="Times New Roman"/>
          <w:szCs w:val="26"/>
        </w:rPr>
        <w:t xml:space="preserve"> which is singular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But the translation will not fit in the context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so it should be translated into the plural form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which is </w:t>
      </w:r>
      <w:proofErr w:type="spellStart"/>
      <w:r w:rsidRPr="00745168">
        <w:rPr>
          <w:rFonts w:ascii="Times New Roman" w:hAnsi="Times New Roman"/>
          <w:i/>
          <w:szCs w:val="26"/>
        </w:rPr>
        <w:t>biji-bijian</w:t>
      </w:r>
      <w:proofErr w:type="spellEnd"/>
      <w:r w:rsidRPr="00745168">
        <w:rPr>
          <w:rFonts w:ascii="Times New Roman" w:hAnsi="Times New Roman"/>
          <w:szCs w:val="26"/>
        </w:rPr>
        <w:t xml:space="preserve">. In contrast, the word </w:t>
      </w:r>
      <w:proofErr w:type="spellStart"/>
      <w:r w:rsidRPr="00745168">
        <w:rPr>
          <w:rFonts w:ascii="Times New Roman" w:hAnsi="Times New Roman"/>
          <w:i/>
          <w:szCs w:val="26"/>
        </w:rPr>
        <w:t>lightbulbs</w:t>
      </w:r>
      <w:proofErr w:type="spellEnd"/>
      <w:r w:rsidRPr="00745168">
        <w:rPr>
          <w:rFonts w:ascii="Times New Roman" w:hAnsi="Times New Roman"/>
          <w:szCs w:val="26"/>
        </w:rPr>
        <w:t xml:space="preserve"> is a plural form in English but it is translated into singular form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w:t>
      </w:r>
      <w:proofErr w:type="spellStart"/>
      <w:r w:rsidRPr="00745168">
        <w:rPr>
          <w:rFonts w:ascii="Times New Roman" w:hAnsi="Times New Roman"/>
          <w:i/>
          <w:szCs w:val="26"/>
        </w:rPr>
        <w:t>bohlam</w:t>
      </w:r>
      <w:proofErr w:type="spellEnd"/>
      <w:r w:rsidRPr="00745168">
        <w:rPr>
          <w:rFonts w:ascii="Times New Roman" w:hAnsi="Times New Roman"/>
          <w:szCs w:val="26"/>
        </w:rPr>
        <w:t xml:space="preserve">. The findings above are categorized as the automatic and obligatory transposition. </w:t>
      </w:r>
    </w:p>
    <w:p w14:paraId="63589B98"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4:</w:t>
      </w:r>
    </w:p>
    <w:p w14:paraId="59560064"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“I accept the terms.”</w:t>
      </w:r>
    </w:p>
    <w:p w14:paraId="5359E4ED"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Aku</w:t>
      </w:r>
      <w:proofErr w:type="spellEnd"/>
      <w:r w:rsidRPr="00745168">
        <w:rPr>
          <w:rFonts w:ascii="Times New Roman" w:hAnsi="Times New Roman"/>
          <w:szCs w:val="26"/>
        </w:rPr>
        <w:t xml:space="preserve"> </w:t>
      </w:r>
      <w:proofErr w:type="spellStart"/>
      <w:r w:rsidRPr="00745168">
        <w:rPr>
          <w:rFonts w:ascii="Times New Roman" w:hAnsi="Times New Roman"/>
          <w:szCs w:val="26"/>
        </w:rPr>
        <w:t>menerima</w:t>
      </w:r>
      <w:proofErr w:type="spellEnd"/>
      <w:r w:rsidRPr="00745168">
        <w:rPr>
          <w:rFonts w:ascii="Times New Roman" w:hAnsi="Times New Roman"/>
          <w:szCs w:val="26"/>
        </w:rPr>
        <w:t xml:space="preserve"> </w:t>
      </w:r>
      <w:proofErr w:type="spellStart"/>
      <w:r w:rsidRPr="00745168">
        <w:rPr>
          <w:rFonts w:ascii="Times New Roman" w:hAnsi="Times New Roman"/>
          <w:szCs w:val="26"/>
        </w:rPr>
        <w:t>persyaratannya</w:t>
      </w:r>
      <w:proofErr w:type="spellEnd"/>
      <w:r w:rsidRPr="00745168">
        <w:rPr>
          <w:rFonts w:ascii="Times New Roman" w:hAnsi="Times New Roman"/>
          <w:szCs w:val="26"/>
        </w:rPr>
        <w:t>.”</w:t>
      </w:r>
    </w:p>
    <w:p w14:paraId="3AB047D1"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lastRenderedPageBreak/>
        <w:t xml:space="preserve">The shift occurred in the data above is the first shift. The word </w:t>
      </w:r>
      <w:r w:rsidRPr="00745168">
        <w:rPr>
          <w:rFonts w:ascii="Times New Roman" w:hAnsi="Times New Roman"/>
          <w:i/>
          <w:szCs w:val="26"/>
        </w:rPr>
        <w:t>terms</w:t>
      </w:r>
      <w:r w:rsidRPr="00745168">
        <w:rPr>
          <w:rFonts w:ascii="Times New Roman" w:hAnsi="Times New Roman"/>
          <w:szCs w:val="26"/>
        </w:rPr>
        <w:t xml:space="preserve"> which is a plural form in English is translated into </w:t>
      </w:r>
      <w:proofErr w:type="spellStart"/>
      <w:r w:rsidRPr="00745168">
        <w:rPr>
          <w:rFonts w:ascii="Times New Roman" w:hAnsi="Times New Roman"/>
          <w:i/>
          <w:szCs w:val="26"/>
        </w:rPr>
        <w:t>persyaratan</w:t>
      </w:r>
      <w:proofErr w:type="spellEnd"/>
      <w:r w:rsidRPr="00745168">
        <w:rPr>
          <w:rFonts w:ascii="Times New Roman" w:hAnsi="Times New Roman"/>
          <w:szCs w:val="26"/>
        </w:rPr>
        <w:t xml:space="preserve"> which is a singular form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w:t>
      </w:r>
    </w:p>
    <w:p w14:paraId="17BFF019"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5:</w:t>
      </w:r>
    </w:p>
    <w:p w14:paraId="396ABA63"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“Like stand on my own two feet?”</w:t>
      </w:r>
    </w:p>
    <w:p w14:paraId="4E7D307F"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Seperti</w:t>
      </w:r>
      <w:proofErr w:type="spellEnd"/>
      <w:r w:rsidRPr="00745168">
        <w:rPr>
          <w:rFonts w:ascii="Times New Roman" w:hAnsi="Times New Roman"/>
          <w:szCs w:val="26"/>
        </w:rPr>
        <w:t xml:space="preserve"> </w:t>
      </w:r>
      <w:proofErr w:type="spellStart"/>
      <w:r w:rsidRPr="00745168">
        <w:rPr>
          <w:rFonts w:ascii="Times New Roman" w:hAnsi="Times New Roman"/>
          <w:szCs w:val="26"/>
        </w:rPr>
        <w:t>berdiri</w:t>
      </w:r>
      <w:proofErr w:type="spellEnd"/>
      <w:r w:rsidRPr="00745168">
        <w:rPr>
          <w:rFonts w:ascii="Times New Roman" w:hAnsi="Times New Roman"/>
          <w:szCs w:val="26"/>
        </w:rPr>
        <w:t xml:space="preserve"> di </w:t>
      </w:r>
      <w:proofErr w:type="spellStart"/>
      <w:r w:rsidRPr="00745168">
        <w:rPr>
          <w:rFonts w:ascii="Times New Roman" w:hAnsi="Times New Roman"/>
          <w:szCs w:val="26"/>
        </w:rPr>
        <w:t>atas</w:t>
      </w:r>
      <w:proofErr w:type="spellEnd"/>
      <w:r w:rsidRPr="00745168">
        <w:rPr>
          <w:rFonts w:ascii="Times New Roman" w:hAnsi="Times New Roman"/>
          <w:szCs w:val="26"/>
        </w:rPr>
        <w:t xml:space="preserve"> </w:t>
      </w:r>
      <w:proofErr w:type="spellStart"/>
      <w:r w:rsidRPr="00745168">
        <w:rPr>
          <w:rFonts w:ascii="Times New Roman" w:hAnsi="Times New Roman"/>
          <w:szCs w:val="26"/>
        </w:rPr>
        <w:t>kakiku</w:t>
      </w:r>
      <w:proofErr w:type="spellEnd"/>
      <w:r w:rsidRPr="00745168">
        <w:rPr>
          <w:rFonts w:ascii="Times New Roman" w:hAnsi="Times New Roman"/>
          <w:szCs w:val="26"/>
        </w:rPr>
        <w:t xml:space="preserve"> </w:t>
      </w:r>
      <w:proofErr w:type="spellStart"/>
      <w:r w:rsidRPr="00745168">
        <w:rPr>
          <w:rFonts w:ascii="Times New Roman" w:hAnsi="Times New Roman"/>
          <w:szCs w:val="26"/>
        </w:rPr>
        <w:t>sendiri</w:t>
      </w:r>
      <w:proofErr w:type="spellEnd"/>
      <w:r w:rsidRPr="00745168">
        <w:rPr>
          <w:rFonts w:ascii="Times New Roman" w:hAnsi="Times New Roman"/>
          <w:szCs w:val="26"/>
        </w:rPr>
        <w:t xml:space="preserve"> ?”</w:t>
      </w:r>
    </w:p>
    <w:p w14:paraId="33BA4B62"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word </w:t>
      </w:r>
      <w:r w:rsidRPr="00745168">
        <w:rPr>
          <w:rFonts w:ascii="Times New Roman" w:hAnsi="Times New Roman"/>
          <w:i/>
          <w:szCs w:val="26"/>
        </w:rPr>
        <w:t xml:space="preserve">feet </w:t>
      </w:r>
      <w:r w:rsidRPr="00745168">
        <w:rPr>
          <w:rFonts w:ascii="Times New Roman" w:hAnsi="Times New Roman"/>
          <w:szCs w:val="26"/>
        </w:rPr>
        <w:t xml:space="preserve">is plural but it should be translated into singular form in the TL, </w:t>
      </w:r>
      <w:r w:rsidRPr="00745168">
        <w:rPr>
          <w:rFonts w:ascii="Times New Roman" w:hAnsi="Times New Roman"/>
          <w:i/>
          <w:szCs w:val="26"/>
        </w:rPr>
        <w:t>kaki</w:t>
      </w:r>
      <w:r w:rsidRPr="00745168">
        <w:rPr>
          <w:rFonts w:ascii="Times New Roman" w:hAnsi="Times New Roman"/>
          <w:szCs w:val="26"/>
        </w:rPr>
        <w:t xml:space="preserve">. It is considered as the first shift. The change from plural in SL into singular in TL is caused by the TL structure. </w:t>
      </w:r>
    </w:p>
    <w:p w14:paraId="0CEAC0E0"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Position of adverb</w:t>
      </w:r>
    </w:p>
    <w:p w14:paraId="24F615C9"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7:</w:t>
      </w:r>
    </w:p>
    <w:p w14:paraId="0FAE93A5"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“I miss them terribly,”</w:t>
      </w:r>
    </w:p>
    <w:p w14:paraId="3762C954"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Aku</w:t>
      </w:r>
      <w:proofErr w:type="spellEnd"/>
      <w:r w:rsidRPr="00745168">
        <w:rPr>
          <w:rFonts w:ascii="Times New Roman" w:hAnsi="Times New Roman"/>
          <w:szCs w:val="26"/>
        </w:rPr>
        <w:t xml:space="preserve"> </w:t>
      </w:r>
      <w:proofErr w:type="spellStart"/>
      <w:r w:rsidRPr="00745168">
        <w:rPr>
          <w:rFonts w:ascii="Times New Roman" w:hAnsi="Times New Roman"/>
          <w:szCs w:val="26"/>
        </w:rPr>
        <w:t>sangat</w:t>
      </w:r>
      <w:proofErr w:type="spellEnd"/>
      <w:r w:rsidRPr="00745168">
        <w:rPr>
          <w:rFonts w:ascii="Times New Roman" w:hAnsi="Times New Roman"/>
          <w:szCs w:val="26"/>
        </w:rPr>
        <w:t xml:space="preserve"> </w:t>
      </w:r>
      <w:proofErr w:type="spellStart"/>
      <w:r w:rsidRPr="00745168">
        <w:rPr>
          <w:rFonts w:ascii="Times New Roman" w:hAnsi="Times New Roman"/>
          <w:szCs w:val="26"/>
        </w:rPr>
        <w:t>merindukan</w:t>
      </w:r>
      <w:proofErr w:type="spellEnd"/>
      <w:r w:rsidRPr="00745168">
        <w:rPr>
          <w:rFonts w:ascii="Times New Roman" w:hAnsi="Times New Roman"/>
          <w:szCs w:val="26"/>
        </w:rPr>
        <w:t xml:space="preserve"> </w:t>
      </w:r>
      <w:proofErr w:type="spellStart"/>
      <w:r w:rsidRPr="00745168">
        <w:rPr>
          <w:rFonts w:ascii="Times New Roman" w:hAnsi="Times New Roman"/>
          <w:szCs w:val="26"/>
        </w:rPr>
        <w:t>mereka</w:t>
      </w:r>
      <w:proofErr w:type="spellEnd"/>
      <w:r w:rsidRPr="00745168">
        <w:rPr>
          <w:rFonts w:ascii="Times New Roman" w:hAnsi="Times New Roman"/>
          <w:szCs w:val="26"/>
        </w:rPr>
        <w:t>”</w:t>
      </w:r>
    </w:p>
    <w:p w14:paraId="63D271AE"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adverb in the SL is commonly placed in the back of the verb (to modify the verb) and in front of the adjective (to modify the adjective). In the TL, the </w:t>
      </w:r>
      <w:proofErr w:type="gramStart"/>
      <w:r w:rsidRPr="00745168">
        <w:rPr>
          <w:rFonts w:ascii="Times New Roman" w:hAnsi="Times New Roman"/>
          <w:szCs w:val="26"/>
        </w:rPr>
        <w:t>adverb that modify</w:t>
      </w:r>
      <w:proofErr w:type="gramEnd"/>
      <w:r w:rsidRPr="00745168">
        <w:rPr>
          <w:rFonts w:ascii="Times New Roman" w:hAnsi="Times New Roman"/>
          <w:szCs w:val="26"/>
        </w:rPr>
        <w:t xml:space="preserve"> a verb is placed in front of the verb not in the back. The grammar difference makes the data to be translated from I miss them </w:t>
      </w:r>
      <w:r w:rsidRPr="00745168">
        <w:rPr>
          <w:rFonts w:ascii="Times New Roman" w:hAnsi="Times New Roman"/>
          <w:i/>
          <w:szCs w:val="26"/>
        </w:rPr>
        <w:t xml:space="preserve">terribly </w:t>
      </w:r>
      <w:r w:rsidRPr="00745168">
        <w:rPr>
          <w:rFonts w:ascii="Times New Roman" w:hAnsi="Times New Roman"/>
          <w:szCs w:val="26"/>
        </w:rPr>
        <w:t xml:space="preserve">into </w:t>
      </w:r>
      <w:proofErr w:type="spellStart"/>
      <w:r w:rsidRPr="00745168">
        <w:rPr>
          <w:rFonts w:ascii="Times New Roman" w:hAnsi="Times New Roman"/>
          <w:szCs w:val="26"/>
        </w:rPr>
        <w:t>Aku</w:t>
      </w:r>
      <w:proofErr w:type="spellEnd"/>
      <w:r w:rsidRPr="00745168">
        <w:rPr>
          <w:rFonts w:ascii="Times New Roman" w:hAnsi="Times New Roman"/>
          <w:szCs w:val="26"/>
        </w:rPr>
        <w:t xml:space="preserve"> </w:t>
      </w:r>
      <w:proofErr w:type="spellStart"/>
      <w:r w:rsidRPr="00745168">
        <w:rPr>
          <w:rFonts w:ascii="Times New Roman" w:hAnsi="Times New Roman"/>
          <w:i/>
          <w:szCs w:val="26"/>
        </w:rPr>
        <w:t>sangat</w:t>
      </w:r>
      <w:proofErr w:type="spellEnd"/>
      <w:r w:rsidRPr="00745168">
        <w:rPr>
          <w:rFonts w:ascii="Times New Roman" w:hAnsi="Times New Roman"/>
          <w:szCs w:val="26"/>
        </w:rPr>
        <w:t xml:space="preserve"> </w:t>
      </w:r>
      <w:proofErr w:type="spellStart"/>
      <w:r w:rsidRPr="00745168">
        <w:rPr>
          <w:rFonts w:ascii="Times New Roman" w:hAnsi="Times New Roman"/>
          <w:szCs w:val="26"/>
        </w:rPr>
        <w:t>merindukan</w:t>
      </w:r>
      <w:proofErr w:type="spellEnd"/>
      <w:r w:rsidRPr="00745168">
        <w:rPr>
          <w:rFonts w:ascii="Times New Roman" w:hAnsi="Times New Roman"/>
          <w:szCs w:val="26"/>
        </w:rPr>
        <w:t xml:space="preserve"> </w:t>
      </w:r>
      <w:proofErr w:type="spellStart"/>
      <w:r w:rsidRPr="00745168">
        <w:rPr>
          <w:rFonts w:ascii="Times New Roman" w:hAnsi="Times New Roman"/>
          <w:szCs w:val="26"/>
        </w:rPr>
        <w:t>mereka</w:t>
      </w:r>
      <w:proofErr w:type="spellEnd"/>
      <w:r w:rsidRPr="00745168">
        <w:rPr>
          <w:rFonts w:ascii="Times New Roman" w:hAnsi="Times New Roman"/>
          <w:szCs w:val="26"/>
        </w:rPr>
        <w:t>.</w:t>
      </w:r>
    </w:p>
    <w:p w14:paraId="1B601C12"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In </w:t>
      </w:r>
      <w:proofErr w:type="spellStart"/>
      <w:r w:rsidRPr="00745168">
        <w:rPr>
          <w:rFonts w:ascii="Times New Roman" w:hAnsi="Times New Roman"/>
          <w:szCs w:val="26"/>
        </w:rPr>
        <w:t>Newmark</w:t>
      </w:r>
      <w:proofErr w:type="spellEnd"/>
      <w:r w:rsidRPr="00745168">
        <w:rPr>
          <w:rFonts w:ascii="Times New Roman" w:hAnsi="Times New Roman"/>
          <w:szCs w:val="26"/>
        </w:rPr>
        <w:t xml:space="preserve"> (1988) it is stated that the First Shift is an obligatory and automatic transposition, it is caused by grammatical structure of the target language. It offers the translator no choice. The first shift is commonly occurred in the translation from English to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because the fact that both language has different grammatical rules. This kind of shift is the third most frequent shift in the translation of Red Queen novel from English into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It happens because the character’s utterances contain less of the cause of the shift which is the different grammar like the case of singular word in the SL </w:t>
      </w:r>
      <w:r w:rsidRPr="00745168">
        <w:rPr>
          <w:rFonts w:ascii="Times New Roman" w:hAnsi="Times New Roman"/>
          <w:szCs w:val="26"/>
        </w:rPr>
        <w:lastRenderedPageBreak/>
        <w:t xml:space="preserve">to be a plural word in the TL or vice versa and the case of word order. The researcher found that the causes of the automatic transposition are rarely occurred in the data. </w:t>
      </w:r>
    </w:p>
    <w:p w14:paraId="51219BAE" w14:textId="77777777" w:rsidR="00417ED0" w:rsidRPr="00745168" w:rsidRDefault="00417ED0" w:rsidP="00417ED0">
      <w:pPr>
        <w:pStyle w:val="ListParagraph"/>
        <w:numPr>
          <w:ilvl w:val="0"/>
          <w:numId w:val="38"/>
        </w:numPr>
        <w:spacing w:after="200"/>
        <w:ind w:left="540" w:firstLine="0"/>
        <w:contextualSpacing/>
        <w:jc w:val="both"/>
        <w:rPr>
          <w:b/>
          <w:sz w:val="26"/>
          <w:szCs w:val="26"/>
        </w:rPr>
      </w:pPr>
      <w:r w:rsidRPr="00745168">
        <w:rPr>
          <w:b/>
          <w:sz w:val="26"/>
          <w:szCs w:val="26"/>
        </w:rPr>
        <w:t>Second Shift – No grammar equivalence</w:t>
      </w:r>
    </w:p>
    <w:p w14:paraId="115E4472"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Based on </w:t>
      </w:r>
      <w:proofErr w:type="spellStart"/>
      <w:r w:rsidRPr="00745168">
        <w:rPr>
          <w:rFonts w:ascii="Times New Roman" w:hAnsi="Times New Roman"/>
          <w:szCs w:val="26"/>
        </w:rPr>
        <w:t>Newmark’s</w:t>
      </w:r>
      <w:proofErr w:type="spellEnd"/>
      <w:r w:rsidRPr="00745168">
        <w:rPr>
          <w:rFonts w:ascii="Times New Roman" w:hAnsi="Times New Roman"/>
          <w:szCs w:val="26"/>
        </w:rPr>
        <w:t xml:space="preserve"> theory (1988) Second shift is required when an SL grammatical structure does not exist in the TL. After analyzing the utterances of the main character of the novel, there are 167 of data found that are categorized as the second shift, the change happened due to no grammar equivalence in the target language (TL). Some of the findings are presented below.</w:t>
      </w:r>
    </w:p>
    <w:p w14:paraId="687481E8"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8:</w:t>
      </w:r>
    </w:p>
    <w:p w14:paraId="58A89FD5"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w:t>
      </w:r>
      <w:r w:rsidRPr="00745168">
        <w:rPr>
          <w:rFonts w:ascii="Times New Roman" w:hAnsi="Times New Roman"/>
          <w:i/>
          <w:szCs w:val="26"/>
        </w:rPr>
        <w:t>Shut up</w:t>
      </w:r>
      <w:r w:rsidRPr="00745168">
        <w:rPr>
          <w:rFonts w:ascii="Times New Roman" w:hAnsi="Times New Roman"/>
          <w:szCs w:val="26"/>
        </w:rPr>
        <w:t>, Lucas (English)</w:t>
      </w:r>
    </w:p>
    <w:p w14:paraId="5808A690"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i/>
          <w:szCs w:val="26"/>
        </w:rPr>
        <w:t>Tutup</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mulutmu</w:t>
      </w:r>
      <w:proofErr w:type="spellEnd"/>
      <w:r w:rsidRPr="00745168">
        <w:rPr>
          <w:rFonts w:ascii="Times New Roman" w:hAnsi="Times New Roman"/>
          <w:szCs w:val="26"/>
        </w:rPr>
        <w:t>, Lucas</w:t>
      </w:r>
      <w:r w:rsidRPr="00745168">
        <w:rPr>
          <w:rFonts w:ascii="Times New Roman" w:hAnsi="Times New Roman"/>
          <w:i/>
          <w:szCs w:val="26"/>
        </w:rPr>
        <w:t>”</w:t>
      </w:r>
      <w:r w:rsidRPr="00745168">
        <w:rPr>
          <w:rFonts w:ascii="Times New Roman" w:hAnsi="Times New Roman"/>
          <w:szCs w:val="26"/>
        </w:rPr>
        <w:t xml:space="preserve">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w:t>
      </w:r>
    </w:p>
    <w:p w14:paraId="5EEAC9A3"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The combination of verb and preposition that form a phrasal verb does not exist in the TL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In the SL (English), it is common to form a phrasal verb by combining verb with adverb or verb with preposition. </w:t>
      </w:r>
      <w:r w:rsidRPr="00745168">
        <w:rPr>
          <w:rFonts w:ascii="Times New Roman" w:hAnsi="Times New Roman"/>
          <w:color w:val="000000"/>
          <w:szCs w:val="26"/>
        </w:rPr>
        <w:t>On the other hand, In the TL (</w:t>
      </w:r>
      <w:proofErr w:type="spellStart"/>
      <w:r w:rsidRPr="00745168">
        <w:rPr>
          <w:rFonts w:ascii="Times New Roman" w:hAnsi="Times New Roman"/>
          <w:color w:val="000000"/>
          <w:szCs w:val="26"/>
        </w:rPr>
        <w:t>Bahasa</w:t>
      </w:r>
      <w:proofErr w:type="spellEnd"/>
      <w:r w:rsidRPr="00745168">
        <w:rPr>
          <w:rFonts w:ascii="Times New Roman" w:hAnsi="Times New Roman"/>
          <w:color w:val="000000"/>
          <w:szCs w:val="26"/>
        </w:rPr>
        <w:t xml:space="preserve"> Indonesia) one can only form a phrasal verb (</w:t>
      </w:r>
      <w:proofErr w:type="spellStart"/>
      <w:r w:rsidRPr="00745168">
        <w:rPr>
          <w:rFonts w:ascii="Times New Roman" w:hAnsi="Times New Roman"/>
          <w:i/>
          <w:color w:val="000000"/>
          <w:szCs w:val="26"/>
        </w:rPr>
        <w:t>frasa</w:t>
      </w:r>
      <w:proofErr w:type="spellEnd"/>
      <w:r w:rsidRPr="00745168">
        <w:rPr>
          <w:rFonts w:ascii="Times New Roman" w:hAnsi="Times New Roman"/>
          <w:i/>
          <w:color w:val="000000"/>
          <w:szCs w:val="26"/>
        </w:rPr>
        <w:t xml:space="preserve"> verbal</w:t>
      </w:r>
      <w:r w:rsidRPr="00745168">
        <w:rPr>
          <w:rFonts w:ascii="Times New Roman" w:hAnsi="Times New Roman"/>
          <w:color w:val="000000"/>
          <w:szCs w:val="26"/>
        </w:rPr>
        <w:t xml:space="preserve">) by combining verb with adverb or verb with adjective but never verb with preposition. In this case, in extract 8, </w:t>
      </w:r>
      <w:proofErr w:type="gramStart"/>
      <w:r w:rsidRPr="00745168">
        <w:rPr>
          <w:rFonts w:ascii="Times New Roman" w:hAnsi="Times New Roman"/>
          <w:i/>
          <w:szCs w:val="26"/>
        </w:rPr>
        <w:t>Shut</w:t>
      </w:r>
      <w:proofErr w:type="gramEnd"/>
      <w:r w:rsidRPr="00745168">
        <w:rPr>
          <w:rFonts w:ascii="Times New Roman" w:hAnsi="Times New Roman"/>
          <w:i/>
          <w:szCs w:val="26"/>
        </w:rPr>
        <w:t xml:space="preserve"> up</w:t>
      </w:r>
      <w:r w:rsidRPr="00745168">
        <w:rPr>
          <w:rFonts w:ascii="Times New Roman" w:hAnsi="Times New Roman"/>
          <w:szCs w:val="26"/>
        </w:rPr>
        <w:t xml:space="preserve"> is a phrase made of a verb (Shut) and a preposition (up). Given the fact that in the TL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the combination of verb + preposition does not exist so the translator tried to translate the phrasal verb </w:t>
      </w:r>
      <w:r w:rsidRPr="00745168">
        <w:rPr>
          <w:rFonts w:ascii="Times New Roman" w:hAnsi="Times New Roman"/>
          <w:i/>
          <w:szCs w:val="26"/>
        </w:rPr>
        <w:t>shut up</w:t>
      </w:r>
      <w:r w:rsidRPr="00745168">
        <w:rPr>
          <w:rFonts w:ascii="Times New Roman" w:hAnsi="Times New Roman"/>
          <w:szCs w:val="26"/>
        </w:rPr>
        <w:t xml:space="preserve"> into </w:t>
      </w:r>
      <w:proofErr w:type="spellStart"/>
      <w:r w:rsidRPr="00745168">
        <w:rPr>
          <w:rFonts w:ascii="Times New Roman" w:hAnsi="Times New Roman"/>
          <w:i/>
          <w:szCs w:val="26"/>
        </w:rPr>
        <w:t>tutup</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mulutmu</w:t>
      </w:r>
      <w:proofErr w:type="spellEnd"/>
      <w:r w:rsidRPr="00745168">
        <w:rPr>
          <w:rFonts w:ascii="Times New Roman" w:hAnsi="Times New Roman"/>
          <w:szCs w:val="26"/>
        </w:rPr>
        <w:t xml:space="preserve">. The translated </w:t>
      </w:r>
      <w:proofErr w:type="gramStart"/>
      <w:r w:rsidRPr="00745168">
        <w:rPr>
          <w:rFonts w:ascii="Times New Roman" w:hAnsi="Times New Roman"/>
          <w:szCs w:val="26"/>
        </w:rPr>
        <w:t>version fits the context well and express</w:t>
      </w:r>
      <w:proofErr w:type="gramEnd"/>
      <w:r w:rsidRPr="00745168">
        <w:rPr>
          <w:rFonts w:ascii="Times New Roman" w:hAnsi="Times New Roman"/>
          <w:szCs w:val="26"/>
        </w:rPr>
        <w:t xml:space="preserve"> the same idea.  The shift in these sentences is categorized as the change happened due to no grammar equivalence in the target language (TL). </w:t>
      </w:r>
    </w:p>
    <w:p w14:paraId="70465E8F"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lastRenderedPageBreak/>
        <w:t xml:space="preserve">Extract 9: </w:t>
      </w:r>
    </w:p>
    <w:p w14:paraId="56A686D0"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w:t>
      </w:r>
      <w:r w:rsidRPr="00745168">
        <w:rPr>
          <w:rFonts w:ascii="Times New Roman" w:hAnsi="Times New Roman"/>
          <w:i/>
          <w:szCs w:val="26"/>
        </w:rPr>
        <w:t>As long as</w:t>
      </w:r>
      <w:r w:rsidRPr="00745168">
        <w:rPr>
          <w:rFonts w:ascii="Times New Roman" w:hAnsi="Times New Roman"/>
          <w:szCs w:val="26"/>
        </w:rPr>
        <w:t xml:space="preserve"> I get to see my family</w:t>
      </w:r>
      <w:r w:rsidRPr="00745168">
        <w:rPr>
          <w:rFonts w:ascii="Times New Roman" w:hAnsi="Times New Roman"/>
          <w:i/>
          <w:szCs w:val="26"/>
        </w:rPr>
        <w:t>”</w:t>
      </w:r>
      <w:r w:rsidRPr="00745168">
        <w:rPr>
          <w:rFonts w:ascii="Times New Roman" w:hAnsi="Times New Roman"/>
          <w:szCs w:val="26"/>
        </w:rPr>
        <w:t xml:space="preserve"> (English)</w:t>
      </w:r>
    </w:p>
    <w:p w14:paraId="4D8EC4EF"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i/>
          <w:szCs w:val="26"/>
        </w:rPr>
        <w:t>Selama</w:t>
      </w:r>
      <w:proofErr w:type="spellEnd"/>
      <w:r w:rsidRPr="00745168">
        <w:rPr>
          <w:rFonts w:ascii="Times New Roman" w:hAnsi="Times New Roman"/>
          <w:szCs w:val="26"/>
        </w:rPr>
        <w:t xml:space="preserve"> </w:t>
      </w:r>
      <w:proofErr w:type="spellStart"/>
      <w:r w:rsidRPr="00745168">
        <w:rPr>
          <w:rFonts w:ascii="Times New Roman" w:hAnsi="Times New Roman"/>
          <w:szCs w:val="26"/>
        </w:rPr>
        <w:t>aku</w:t>
      </w:r>
      <w:proofErr w:type="spellEnd"/>
      <w:r w:rsidRPr="00745168">
        <w:rPr>
          <w:rFonts w:ascii="Times New Roman" w:hAnsi="Times New Roman"/>
          <w:szCs w:val="26"/>
        </w:rPr>
        <w:t xml:space="preserve"> </w:t>
      </w:r>
      <w:proofErr w:type="spellStart"/>
      <w:r w:rsidRPr="00745168">
        <w:rPr>
          <w:rFonts w:ascii="Times New Roman" w:hAnsi="Times New Roman"/>
          <w:szCs w:val="26"/>
        </w:rPr>
        <w:t>bisa</w:t>
      </w:r>
      <w:proofErr w:type="spellEnd"/>
      <w:r w:rsidRPr="00745168">
        <w:rPr>
          <w:rFonts w:ascii="Times New Roman" w:hAnsi="Times New Roman"/>
          <w:szCs w:val="26"/>
        </w:rPr>
        <w:t xml:space="preserve"> </w:t>
      </w:r>
      <w:proofErr w:type="spellStart"/>
      <w:r w:rsidRPr="00745168">
        <w:rPr>
          <w:rFonts w:ascii="Times New Roman" w:hAnsi="Times New Roman"/>
          <w:szCs w:val="26"/>
        </w:rPr>
        <w:t>menemui</w:t>
      </w:r>
      <w:proofErr w:type="spellEnd"/>
      <w:r w:rsidRPr="00745168">
        <w:rPr>
          <w:rFonts w:ascii="Times New Roman" w:hAnsi="Times New Roman"/>
          <w:szCs w:val="26"/>
        </w:rPr>
        <w:t xml:space="preserve"> </w:t>
      </w:r>
      <w:proofErr w:type="spellStart"/>
      <w:r w:rsidRPr="00745168">
        <w:rPr>
          <w:rFonts w:ascii="Times New Roman" w:hAnsi="Times New Roman"/>
          <w:szCs w:val="26"/>
        </w:rPr>
        <w:t>keluargaku</w:t>
      </w:r>
      <w:proofErr w:type="spellEnd"/>
      <w:r w:rsidRPr="00745168">
        <w:rPr>
          <w:rFonts w:ascii="Times New Roman" w:hAnsi="Times New Roman"/>
          <w:i/>
          <w:szCs w:val="26"/>
        </w:rPr>
        <w:t>”</w:t>
      </w:r>
      <w:r w:rsidRPr="00745168">
        <w:rPr>
          <w:rFonts w:ascii="Times New Roman" w:hAnsi="Times New Roman"/>
          <w:szCs w:val="26"/>
        </w:rPr>
        <w:t xml:space="preserve">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w:t>
      </w:r>
    </w:p>
    <w:p w14:paraId="7925E9D3"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w:t>
      </w:r>
      <w:r w:rsidRPr="00745168">
        <w:rPr>
          <w:rFonts w:ascii="Times New Roman" w:hAnsi="Times New Roman"/>
          <w:i/>
          <w:szCs w:val="26"/>
        </w:rPr>
        <w:t xml:space="preserve">as + adjective + </w:t>
      </w:r>
      <w:proofErr w:type="gramStart"/>
      <w:r w:rsidRPr="00745168">
        <w:rPr>
          <w:rFonts w:ascii="Times New Roman" w:hAnsi="Times New Roman"/>
          <w:i/>
          <w:szCs w:val="26"/>
        </w:rPr>
        <w:t>as</w:t>
      </w:r>
      <w:r w:rsidRPr="00745168">
        <w:rPr>
          <w:rFonts w:ascii="Times New Roman" w:hAnsi="Times New Roman"/>
          <w:szCs w:val="26"/>
        </w:rPr>
        <w:t xml:space="preserve">  form</w:t>
      </w:r>
      <w:proofErr w:type="gramEnd"/>
      <w:r w:rsidRPr="00745168">
        <w:rPr>
          <w:rFonts w:ascii="Times New Roman" w:hAnsi="Times New Roman"/>
          <w:szCs w:val="26"/>
        </w:rPr>
        <w:t xml:space="preserve"> is commonly used in English. But it does not exist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It means there is no way to translate word by word. So in this case, the translator decided to translate the form </w:t>
      </w:r>
      <w:r w:rsidRPr="00745168">
        <w:rPr>
          <w:rFonts w:ascii="Times New Roman" w:hAnsi="Times New Roman"/>
          <w:i/>
          <w:szCs w:val="26"/>
        </w:rPr>
        <w:t>as long as</w:t>
      </w:r>
      <w:r w:rsidRPr="00745168">
        <w:rPr>
          <w:rFonts w:ascii="Times New Roman" w:hAnsi="Times New Roman"/>
          <w:szCs w:val="26"/>
        </w:rPr>
        <w:t xml:space="preserve"> into </w:t>
      </w:r>
      <w:proofErr w:type="spellStart"/>
      <w:r w:rsidRPr="00745168">
        <w:rPr>
          <w:rFonts w:ascii="Times New Roman" w:hAnsi="Times New Roman"/>
          <w:i/>
          <w:szCs w:val="26"/>
        </w:rPr>
        <w:t>selama</w:t>
      </w:r>
      <w:proofErr w:type="spellEnd"/>
      <w:r w:rsidRPr="00745168">
        <w:rPr>
          <w:rFonts w:ascii="Times New Roman" w:hAnsi="Times New Roman"/>
          <w:szCs w:val="26"/>
        </w:rPr>
        <w:t xml:space="preserve"> which express the same idea.</w:t>
      </w:r>
    </w:p>
    <w:p w14:paraId="3E883E29"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10:</w:t>
      </w:r>
    </w:p>
    <w:p w14:paraId="0BC58423"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“This is it,”</w:t>
      </w:r>
    </w:p>
    <w:p w14:paraId="336AF301"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Ini</w:t>
      </w:r>
      <w:proofErr w:type="spellEnd"/>
      <w:r w:rsidRPr="00745168">
        <w:rPr>
          <w:rFonts w:ascii="Times New Roman" w:hAnsi="Times New Roman"/>
          <w:szCs w:val="26"/>
        </w:rPr>
        <w:t xml:space="preserve"> </w:t>
      </w:r>
      <w:proofErr w:type="spellStart"/>
      <w:r w:rsidRPr="00745168">
        <w:rPr>
          <w:rFonts w:ascii="Times New Roman" w:hAnsi="Times New Roman"/>
          <w:szCs w:val="26"/>
        </w:rPr>
        <w:t>dia</w:t>
      </w:r>
      <w:proofErr w:type="spellEnd"/>
      <w:r w:rsidRPr="00745168">
        <w:rPr>
          <w:rFonts w:ascii="Times New Roman" w:hAnsi="Times New Roman"/>
          <w:szCs w:val="26"/>
        </w:rPr>
        <w:t>”</w:t>
      </w:r>
    </w:p>
    <w:p w14:paraId="28F9415C"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i/>
          <w:szCs w:val="26"/>
        </w:rPr>
        <w:t>To be</w:t>
      </w:r>
      <w:r w:rsidRPr="00745168">
        <w:rPr>
          <w:rFonts w:ascii="Times New Roman" w:hAnsi="Times New Roman"/>
          <w:szCs w:val="26"/>
        </w:rPr>
        <w:t xml:space="preserve"> does not exist in the TL but it is commonly used in the SL. The use of </w:t>
      </w:r>
      <w:r w:rsidRPr="00745168">
        <w:rPr>
          <w:rFonts w:ascii="Times New Roman" w:hAnsi="Times New Roman"/>
          <w:i/>
          <w:szCs w:val="26"/>
        </w:rPr>
        <w:t>to be</w:t>
      </w:r>
      <w:r w:rsidRPr="00745168">
        <w:rPr>
          <w:rFonts w:ascii="Times New Roman" w:hAnsi="Times New Roman"/>
          <w:szCs w:val="26"/>
        </w:rPr>
        <w:t xml:space="preserve"> is shown in the data above. </w:t>
      </w:r>
      <w:r w:rsidRPr="00745168">
        <w:rPr>
          <w:rFonts w:ascii="Times New Roman" w:hAnsi="Times New Roman"/>
          <w:i/>
          <w:szCs w:val="26"/>
        </w:rPr>
        <w:t>This is it</w:t>
      </w:r>
      <w:r w:rsidRPr="00745168">
        <w:rPr>
          <w:rFonts w:ascii="Times New Roman" w:hAnsi="Times New Roman"/>
          <w:szCs w:val="26"/>
        </w:rPr>
        <w:t xml:space="preserve"> is translated into </w:t>
      </w:r>
      <w:proofErr w:type="spellStart"/>
      <w:r w:rsidRPr="00745168">
        <w:rPr>
          <w:rFonts w:ascii="Times New Roman" w:hAnsi="Times New Roman"/>
          <w:i/>
          <w:szCs w:val="26"/>
        </w:rPr>
        <w:t>ini</w:t>
      </w:r>
      <w:proofErr w:type="spellEnd"/>
      <w:r w:rsidRPr="00745168">
        <w:rPr>
          <w:rFonts w:ascii="Times New Roman" w:hAnsi="Times New Roman"/>
          <w:i/>
          <w:szCs w:val="26"/>
        </w:rPr>
        <w:t xml:space="preserve"> dia</w:t>
      </w:r>
      <w:r w:rsidRPr="00745168">
        <w:rPr>
          <w:rFonts w:ascii="Times New Roman" w:hAnsi="Times New Roman"/>
          <w:szCs w:val="26"/>
        </w:rPr>
        <w:t xml:space="preserve">. </w:t>
      </w:r>
      <w:proofErr w:type="gramStart"/>
      <w:r w:rsidRPr="00745168">
        <w:rPr>
          <w:rFonts w:ascii="Times New Roman" w:hAnsi="Times New Roman"/>
          <w:szCs w:val="26"/>
        </w:rPr>
        <w:t xml:space="preserve">The </w:t>
      </w:r>
      <w:r w:rsidRPr="00745168">
        <w:rPr>
          <w:rFonts w:ascii="Times New Roman" w:hAnsi="Times New Roman"/>
          <w:i/>
          <w:szCs w:val="26"/>
        </w:rPr>
        <w:t>to</w:t>
      </w:r>
      <w:proofErr w:type="gramEnd"/>
      <w:r w:rsidRPr="00745168">
        <w:rPr>
          <w:rFonts w:ascii="Times New Roman" w:hAnsi="Times New Roman"/>
          <w:i/>
          <w:szCs w:val="26"/>
        </w:rPr>
        <w:t xml:space="preserve"> be</w:t>
      </w:r>
      <w:r w:rsidRPr="00745168">
        <w:rPr>
          <w:rFonts w:ascii="Times New Roman" w:hAnsi="Times New Roman"/>
          <w:szCs w:val="26"/>
        </w:rPr>
        <w:t xml:space="preserve"> does not have an equivalent word so it was not translated. The case is categorized as the change happened due to no grammar equivalence in the target language (TL). </w:t>
      </w:r>
    </w:p>
    <w:p w14:paraId="7D4D31A5"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11:</w:t>
      </w:r>
    </w:p>
    <w:p w14:paraId="1576953C"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“I’m not working there, Will. They—”</w:t>
      </w:r>
    </w:p>
    <w:p w14:paraId="0147CFE1"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Aku</w:t>
      </w:r>
      <w:proofErr w:type="spellEnd"/>
      <w:r w:rsidRPr="00745168">
        <w:rPr>
          <w:rFonts w:ascii="Times New Roman" w:hAnsi="Times New Roman"/>
          <w:szCs w:val="26"/>
        </w:rPr>
        <w:t xml:space="preserve"> </w:t>
      </w:r>
      <w:proofErr w:type="spellStart"/>
      <w:r w:rsidRPr="00745168">
        <w:rPr>
          <w:rFonts w:ascii="Times New Roman" w:hAnsi="Times New Roman"/>
          <w:szCs w:val="26"/>
        </w:rPr>
        <w:t>tidak</w:t>
      </w:r>
      <w:proofErr w:type="spellEnd"/>
      <w:r w:rsidRPr="00745168">
        <w:rPr>
          <w:rFonts w:ascii="Times New Roman" w:hAnsi="Times New Roman"/>
          <w:szCs w:val="26"/>
        </w:rPr>
        <w:t xml:space="preserve"> </w:t>
      </w:r>
      <w:proofErr w:type="spellStart"/>
      <w:r w:rsidRPr="00745168">
        <w:rPr>
          <w:rFonts w:ascii="Times New Roman" w:hAnsi="Times New Roman"/>
          <w:szCs w:val="26"/>
        </w:rPr>
        <w:t>bekerja</w:t>
      </w:r>
      <w:proofErr w:type="spellEnd"/>
      <w:r w:rsidRPr="00745168">
        <w:rPr>
          <w:rFonts w:ascii="Times New Roman" w:hAnsi="Times New Roman"/>
          <w:szCs w:val="26"/>
        </w:rPr>
        <w:t xml:space="preserve"> </w:t>
      </w:r>
      <w:proofErr w:type="spellStart"/>
      <w:r w:rsidRPr="00745168">
        <w:rPr>
          <w:rFonts w:ascii="Times New Roman" w:hAnsi="Times New Roman"/>
          <w:szCs w:val="26"/>
        </w:rPr>
        <w:t>disana</w:t>
      </w:r>
      <w:proofErr w:type="spellEnd"/>
      <w:r w:rsidRPr="00745168">
        <w:rPr>
          <w:rFonts w:ascii="Times New Roman" w:hAnsi="Times New Roman"/>
          <w:szCs w:val="26"/>
        </w:rPr>
        <w:t xml:space="preserve">, Will. </w:t>
      </w:r>
      <w:proofErr w:type="spellStart"/>
      <w:r w:rsidRPr="00745168">
        <w:rPr>
          <w:rFonts w:ascii="Times New Roman" w:hAnsi="Times New Roman"/>
          <w:szCs w:val="26"/>
        </w:rPr>
        <w:t>Mereka</w:t>
      </w:r>
      <w:proofErr w:type="spellEnd"/>
      <w:r w:rsidRPr="00745168">
        <w:rPr>
          <w:rFonts w:ascii="Times New Roman" w:hAnsi="Times New Roman"/>
          <w:szCs w:val="26"/>
        </w:rPr>
        <w:t xml:space="preserve"> -”</w:t>
      </w:r>
    </w:p>
    <w:p w14:paraId="3AFE9D3E"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use of </w:t>
      </w:r>
      <w:proofErr w:type="gramStart"/>
      <w:r w:rsidRPr="00745168">
        <w:rPr>
          <w:rFonts w:ascii="Times New Roman" w:hAnsi="Times New Roman"/>
          <w:szCs w:val="26"/>
        </w:rPr>
        <w:t>the be</w:t>
      </w:r>
      <w:proofErr w:type="gramEnd"/>
      <w:r w:rsidRPr="00745168">
        <w:rPr>
          <w:rFonts w:ascii="Times New Roman" w:hAnsi="Times New Roman"/>
          <w:szCs w:val="26"/>
        </w:rPr>
        <w:t xml:space="preserve"> + verb –</w:t>
      </w:r>
      <w:proofErr w:type="spellStart"/>
      <w:r w:rsidRPr="00745168">
        <w:rPr>
          <w:rFonts w:ascii="Times New Roman" w:hAnsi="Times New Roman"/>
          <w:szCs w:val="26"/>
        </w:rPr>
        <w:t>ing</w:t>
      </w:r>
      <w:proofErr w:type="spellEnd"/>
      <w:r w:rsidRPr="00745168">
        <w:rPr>
          <w:rFonts w:ascii="Times New Roman" w:hAnsi="Times New Roman"/>
          <w:szCs w:val="26"/>
        </w:rPr>
        <w:t xml:space="preserve"> form in the SL is to express a progressive or </w:t>
      </w:r>
      <w:proofErr w:type="spellStart"/>
      <w:r w:rsidRPr="00745168">
        <w:rPr>
          <w:rFonts w:ascii="Times New Roman" w:hAnsi="Times New Roman"/>
          <w:szCs w:val="26"/>
        </w:rPr>
        <w:t>continous</w:t>
      </w:r>
      <w:proofErr w:type="spellEnd"/>
      <w:r w:rsidRPr="00745168">
        <w:rPr>
          <w:rFonts w:ascii="Times New Roman" w:hAnsi="Times New Roman"/>
          <w:szCs w:val="26"/>
        </w:rPr>
        <w:t xml:space="preserve"> event. It shows that something is started in the past and still has not finished in the present time. In the SL the form to be (am) + verb-</w:t>
      </w:r>
      <w:proofErr w:type="spellStart"/>
      <w:r w:rsidRPr="00745168">
        <w:rPr>
          <w:rFonts w:ascii="Times New Roman" w:hAnsi="Times New Roman"/>
          <w:szCs w:val="26"/>
        </w:rPr>
        <w:t>ing</w:t>
      </w:r>
      <w:proofErr w:type="spellEnd"/>
      <w:r w:rsidRPr="00745168">
        <w:rPr>
          <w:rFonts w:ascii="Times New Roman" w:hAnsi="Times New Roman"/>
          <w:szCs w:val="26"/>
        </w:rPr>
        <w:t xml:space="preserve"> (working) is used to express a continuous event. To be able to maintain the meaning as well as the structure seemed to be quite hard for the translator since there is no equivalence for the grammar. In the TL the verb form does not change based on the time of the event. So the form Verb-</w:t>
      </w:r>
      <w:proofErr w:type="spellStart"/>
      <w:r w:rsidRPr="00745168">
        <w:rPr>
          <w:rFonts w:ascii="Times New Roman" w:hAnsi="Times New Roman"/>
          <w:szCs w:val="26"/>
        </w:rPr>
        <w:t>ing</w:t>
      </w:r>
      <w:proofErr w:type="spellEnd"/>
      <w:r w:rsidRPr="00745168">
        <w:rPr>
          <w:rFonts w:ascii="Times New Roman" w:hAnsi="Times New Roman"/>
          <w:szCs w:val="26"/>
        </w:rPr>
        <w:t xml:space="preserve"> or anything equal to that does not even exist in the TL. Moreover </w:t>
      </w:r>
      <w:proofErr w:type="spellStart"/>
      <w:r w:rsidRPr="00745168">
        <w:rPr>
          <w:rFonts w:ascii="Times New Roman" w:hAnsi="Times New Roman"/>
          <w:szCs w:val="26"/>
        </w:rPr>
        <w:t>tobe</w:t>
      </w:r>
      <w:proofErr w:type="spellEnd"/>
      <w:r w:rsidRPr="00745168">
        <w:rPr>
          <w:rFonts w:ascii="Times New Roman" w:hAnsi="Times New Roman"/>
          <w:szCs w:val="26"/>
        </w:rPr>
        <w:t xml:space="preserve"> </w:t>
      </w:r>
      <w:r w:rsidRPr="00745168">
        <w:rPr>
          <w:rFonts w:ascii="Times New Roman" w:hAnsi="Times New Roman"/>
          <w:szCs w:val="26"/>
        </w:rPr>
        <w:lastRenderedPageBreak/>
        <w:t xml:space="preserve">does not have any equivalence in the TL. So the sentence </w:t>
      </w:r>
      <w:r w:rsidRPr="00745168">
        <w:rPr>
          <w:rFonts w:ascii="Times New Roman" w:hAnsi="Times New Roman"/>
          <w:i/>
          <w:szCs w:val="26"/>
        </w:rPr>
        <w:t>“I’m not working there, Will. They—”</w:t>
      </w:r>
      <w:r w:rsidRPr="00745168">
        <w:rPr>
          <w:rFonts w:ascii="Times New Roman" w:hAnsi="Times New Roman"/>
          <w:szCs w:val="26"/>
        </w:rPr>
        <w:t xml:space="preserve"> was translated into </w:t>
      </w:r>
      <w:r w:rsidRPr="00745168">
        <w:rPr>
          <w:rFonts w:ascii="Times New Roman" w:hAnsi="Times New Roman"/>
          <w:i/>
          <w:szCs w:val="26"/>
        </w:rPr>
        <w:t>“</w:t>
      </w:r>
      <w:proofErr w:type="spellStart"/>
      <w:r w:rsidRPr="00745168">
        <w:rPr>
          <w:rFonts w:ascii="Times New Roman" w:hAnsi="Times New Roman"/>
          <w:i/>
          <w:szCs w:val="26"/>
        </w:rPr>
        <w:t>Aku</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tidak</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bekerja</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disana</w:t>
      </w:r>
      <w:proofErr w:type="spellEnd"/>
      <w:r w:rsidRPr="00745168">
        <w:rPr>
          <w:rFonts w:ascii="Times New Roman" w:hAnsi="Times New Roman"/>
          <w:i/>
          <w:szCs w:val="26"/>
        </w:rPr>
        <w:t xml:space="preserve">, Will. </w:t>
      </w:r>
      <w:proofErr w:type="spellStart"/>
      <w:proofErr w:type="gramStart"/>
      <w:r w:rsidRPr="00745168">
        <w:rPr>
          <w:rFonts w:ascii="Times New Roman" w:hAnsi="Times New Roman"/>
          <w:i/>
          <w:szCs w:val="26"/>
        </w:rPr>
        <w:t>Mereka</w:t>
      </w:r>
      <w:proofErr w:type="spellEnd"/>
      <w:r w:rsidRPr="00745168">
        <w:rPr>
          <w:rFonts w:ascii="Times New Roman" w:hAnsi="Times New Roman"/>
          <w:i/>
          <w:szCs w:val="26"/>
        </w:rPr>
        <w:t xml:space="preserve"> -”</w:t>
      </w:r>
      <w:r w:rsidRPr="00745168">
        <w:rPr>
          <w:rFonts w:ascii="Times New Roman" w:hAnsi="Times New Roman"/>
          <w:szCs w:val="26"/>
        </w:rPr>
        <w:t>.</w:t>
      </w:r>
      <w:proofErr w:type="gramEnd"/>
      <w:r w:rsidRPr="00745168">
        <w:rPr>
          <w:rFonts w:ascii="Times New Roman" w:hAnsi="Times New Roman"/>
          <w:szCs w:val="26"/>
        </w:rPr>
        <w:t xml:space="preserve"> The shift occurred in this case is the change happened due to no grammar equivalence in the target language (TL).</w:t>
      </w:r>
    </w:p>
    <w:p w14:paraId="54E31755"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12:</w:t>
      </w:r>
    </w:p>
    <w:p w14:paraId="27030BF2"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“I will never make the mistake of loving you ever again.”</w:t>
      </w:r>
    </w:p>
    <w:p w14:paraId="3AEE0441"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Aku</w:t>
      </w:r>
      <w:proofErr w:type="spellEnd"/>
      <w:r w:rsidRPr="00745168">
        <w:rPr>
          <w:rFonts w:ascii="Times New Roman" w:hAnsi="Times New Roman"/>
          <w:szCs w:val="26"/>
        </w:rPr>
        <w:t xml:space="preserve"> </w:t>
      </w:r>
      <w:proofErr w:type="spellStart"/>
      <w:r w:rsidRPr="00745168">
        <w:rPr>
          <w:rFonts w:ascii="Times New Roman" w:hAnsi="Times New Roman"/>
          <w:szCs w:val="26"/>
        </w:rPr>
        <w:t>tidak</w:t>
      </w:r>
      <w:proofErr w:type="spellEnd"/>
      <w:r w:rsidRPr="00745168">
        <w:rPr>
          <w:rFonts w:ascii="Times New Roman" w:hAnsi="Times New Roman"/>
          <w:szCs w:val="26"/>
        </w:rPr>
        <w:t xml:space="preserve"> </w:t>
      </w:r>
      <w:proofErr w:type="spellStart"/>
      <w:r w:rsidRPr="00745168">
        <w:rPr>
          <w:rFonts w:ascii="Times New Roman" w:hAnsi="Times New Roman"/>
          <w:szCs w:val="26"/>
        </w:rPr>
        <w:t>akan</w:t>
      </w:r>
      <w:proofErr w:type="spellEnd"/>
      <w:r w:rsidRPr="00745168">
        <w:rPr>
          <w:rFonts w:ascii="Times New Roman" w:hAnsi="Times New Roman"/>
          <w:szCs w:val="26"/>
        </w:rPr>
        <w:t xml:space="preserve"> </w:t>
      </w:r>
      <w:proofErr w:type="spellStart"/>
      <w:r w:rsidRPr="00745168">
        <w:rPr>
          <w:rFonts w:ascii="Times New Roman" w:hAnsi="Times New Roman"/>
          <w:szCs w:val="26"/>
        </w:rPr>
        <w:t>pernah</w:t>
      </w:r>
      <w:proofErr w:type="spellEnd"/>
      <w:r w:rsidRPr="00745168">
        <w:rPr>
          <w:rFonts w:ascii="Times New Roman" w:hAnsi="Times New Roman"/>
          <w:szCs w:val="26"/>
        </w:rPr>
        <w:t xml:space="preserve"> </w:t>
      </w:r>
      <w:proofErr w:type="spellStart"/>
      <w:r w:rsidRPr="00745168">
        <w:rPr>
          <w:rFonts w:ascii="Times New Roman" w:hAnsi="Times New Roman"/>
          <w:szCs w:val="26"/>
        </w:rPr>
        <w:t>berbuat</w:t>
      </w:r>
      <w:proofErr w:type="spellEnd"/>
      <w:r w:rsidRPr="00745168">
        <w:rPr>
          <w:rFonts w:ascii="Times New Roman" w:hAnsi="Times New Roman"/>
          <w:szCs w:val="26"/>
        </w:rPr>
        <w:t xml:space="preserve"> </w:t>
      </w:r>
      <w:proofErr w:type="spellStart"/>
      <w:r w:rsidRPr="00745168">
        <w:rPr>
          <w:rFonts w:ascii="Times New Roman" w:hAnsi="Times New Roman"/>
          <w:szCs w:val="26"/>
        </w:rPr>
        <w:t>kesalahan</w:t>
      </w:r>
      <w:proofErr w:type="spellEnd"/>
      <w:r w:rsidRPr="00745168">
        <w:rPr>
          <w:rFonts w:ascii="Times New Roman" w:hAnsi="Times New Roman"/>
          <w:szCs w:val="26"/>
        </w:rPr>
        <w:t xml:space="preserve"> </w:t>
      </w:r>
      <w:proofErr w:type="spellStart"/>
      <w:r w:rsidRPr="00745168">
        <w:rPr>
          <w:rFonts w:ascii="Times New Roman" w:hAnsi="Times New Roman"/>
          <w:szCs w:val="26"/>
        </w:rPr>
        <w:t>dengan</w:t>
      </w:r>
      <w:proofErr w:type="spellEnd"/>
      <w:r w:rsidRPr="00745168">
        <w:rPr>
          <w:rFonts w:ascii="Times New Roman" w:hAnsi="Times New Roman"/>
          <w:szCs w:val="26"/>
        </w:rPr>
        <w:t xml:space="preserve"> </w:t>
      </w:r>
      <w:proofErr w:type="spellStart"/>
      <w:r w:rsidRPr="00745168">
        <w:rPr>
          <w:rFonts w:ascii="Times New Roman" w:hAnsi="Times New Roman"/>
          <w:szCs w:val="26"/>
        </w:rPr>
        <w:t>mencintaimu</w:t>
      </w:r>
      <w:proofErr w:type="spellEnd"/>
      <w:r w:rsidRPr="00745168">
        <w:rPr>
          <w:rFonts w:ascii="Times New Roman" w:hAnsi="Times New Roman"/>
          <w:szCs w:val="26"/>
        </w:rPr>
        <w:t xml:space="preserve"> </w:t>
      </w:r>
      <w:proofErr w:type="spellStart"/>
      <w:r w:rsidRPr="00745168">
        <w:rPr>
          <w:rFonts w:ascii="Times New Roman" w:hAnsi="Times New Roman"/>
          <w:szCs w:val="26"/>
        </w:rPr>
        <w:t>lagi</w:t>
      </w:r>
      <w:proofErr w:type="spellEnd"/>
      <w:r w:rsidRPr="00745168">
        <w:rPr>
          <w:rFonts w:ascii="Times New Roman" w:hAnsi="Times New Roman"/>
          <w:szCs w:val="26"/>
        </w:rPr>
        <w:t>.”</w:t>
      </w:r>
    </w:p>
    <w:p w14:paraId="5825F413"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ab/>
        <w:t xml:space="preserve">The word </w:t>
      </w:r>
      <w:r w:rsidRPr="00745168">
        <w:rPr>
          <w:rFonts w:ascii="Times New Roman" w:hAnsi="Times New Roman"/>
          <w:i/>
          <w:szCs w:val="26"/>
        </w:rPr>
        <w:t>loving</w:t>
      </w:r>
      <w:r w:rsidRPr="00745168">
        <w:rPr>
          <w:rFonts w:ascii="Times New Roman" w:hAnsi="Times New Roman"/>
          <w:szCs w:val="26"/>
        </w:rPr>
        <w:t xml:space="preserve"> is called gerund in the SL. It is a verb that serves as a noun. It appears when the verb is following a preposition. So it turns from a verb </w:t>
      </w:r>
      <w:r w:rsidRPr="00745168">
        <w:rPr>
          <w:rFonts w:ascii="Times New Roman" w:hAnsi="Times New Roman"/>
          <w:i/>
          <w:szCs w:val="26"/>
        </w:rPr>
        <w:t>love</w:t>
      </w:r>
      <w:r w:rsidRPr="00745168">
        <w:rPr>
          <w:rFonts w:ascii="Times New Roman" w:hAnsi="Times New Roman"/>
          <w:szCs w:val="26"/>
        </w:rPr>
        <w:t xml:space="preserve"> into a gerund </w:t>
      </w:r>
      <w:r w:rsidRPr="00745168">
        <w:rPr>
          <w:rFonts w:ascii="Times New Roman" w:hAnsi="Times New Roman"/>
          <w:i/>
          <w:szCs w:val="26"/>
        </w:rPr>
        <w:t>loving</w:t>
      </w:r>
      <w:r w:rsidRPr="00745168">
        <w:rPr>
          <w:rFonts w:ascii="Times New Roman" w:hAnsi="Times New Roman"/>
          <w:szCs w:val="26"/>
        </w:rPr>
        <w:t xml:space="preserve">. In the TL, such case does not exist. A verb can still be a verb even if it is following a preposition. The sentence “I will never make the mistake </w:t>
      </w:r>
      <w:r w:rsidRPr="00745168">
        <w:rPr>
          <w:rFonts w:ascii="Times New Roman" w:hAnsi="Times New Roman"/>
          <w:i/>
          <w:szCs w:val="26"/>
        </w:rPr>
        <w:t>of loving</w:t>
      </w:r>
      <w:r w:rsidRPr="00745168">
        <w:rPr>
          <w:rFonts w:ascii="Times New Roman" w:hAnsi="Times New Roman"/>
          <w:szCs w:val="26"/>
        </w:rPr>
        <w:t xml:space="preserve"> you ever again.” </w:t>
      </w:r>
      <w:proofErr w:type="gramStart"/>
      <w:r w:rsidRPr="00745168">
        <w:rPr>
          <w:rFonts w:ascii="Times New Roman" w:hAnsi="Times New Roman"/>
          <w:szCs w:val="26"/>
        </w:rPr>
        <w:t>Is translated into “</w:t>
      </w:r>
      <w:proofErr w:type="spellStart"/>
      <w:r w:rsidRPr="00745168">
        <w:rPr>
          <w:rFonts w:ascii="Times New Roman" w:hAnsi="Times New Roman"/>
          <w:szCs w:val="26"/>
        </w:rPr>
        <w:t>Aku</w:t>
      </w:r>
      <w:proofErr w:type="spellEnd"/>
      <w:r w:rsidRPr="00745168">
        <w:rPr>
          <w:rFonts w:ascii="Times New Roman" w:hAnsi="Times New Roman"/>
          <w:szCs w:val="26"/>
        </w:rPr>
        <w:t xml:space="preserve"> </w:t>
      </w:r>
      <w:proofErr w:type="spellStart"/>
      <w:r w:rsidRPr="00745168">
        <w:rPr>
          <w:rFonts w:ascii="Times New Roman" w:hAnsi="Times New Roman"/>
          <w:szCs w:val="26"/>
        </w:rPr>
        <w:t>tidak</w:t>
      </w:r>
      <w:proofErr w:type="spellEnd"/>
      <w:r w:rsidRPr="00745168">
        <w:rPr>
          <w:rFonts w:ascii="Times New Roman" w:hAnsi="Times New Roman"/>
          <w:szCs w:val="26"/>
        </w:rPr>
        <w:t xml:space="preserve"> </w:t>
      </w:r>
      <w:proofErr w:type="spellStart"/>
      <w:r w:rsidRPr="00745168">
        <w:rPr>
          <w:rFonts w:ascii="Times New Roman" w:hAnsi="Times New Roman"/>
          <w:szCs w:val="26"/>
        </w:rPr>
        <w:t>akan</w:t>
      </w:r>
      <w:proofErr w:type="spellEnd"/>
      <w:r w:rsidRPr="00745168">
        <w:rPr>
          <w:rFonts w:ascii="Times New Roman" w:hAnsi="Times New Roman"/>
          <w:szCs w:val="26"/>
        </w:rPr>
        <w:t xml:space="preserve"> </w:t>
      </w:r>
      <w:proofErr w:type="spellStart"/>
      <w:r w:rsidRPr="00745168">
        <w:rPr>
          <w:rFonts w:ascii="Times New Roman" w:hAnsi="Times New Roman"/>
          <w:szCs w:val="26"/>
        </w:rPr>
        <w:t>pernah</w:t>
      </w:r>
      <w:proofErr w:type="spellEnd"/>
      <w:r w:rsidRPr="00745168">
        <w:rPr>
          <w:rFonts w:ascii="Times New Roman" w:hAnsi="Times New Roman"/>
          <w:szCs w:val="26"/>
        </w:rPr>
        <w:t xml:space="preserve"> </w:t>
      </w:r>
      <w:proofErr w:type="spellStart"/>
      <w:r w:rsidRPr="00745168">
        <w:rPr>
          <w:rFonts w:ascii="Times New Roman" w:hAnsi="Times New Roman"/>
          <w:szCs w:val="26"/>
        </w:rPr>
        <w:t>berbuat</w:t>
      </w:r>
      <w:proofErr w:type="spellEnd"/>
      <w:r w:rsidRPr="00745168">
        <w:rPr>
          <w:rFonts w:ascii="Times New Roman" w:hAnsi="Times New Roman"/>
          <w:szCs w:val="26"/>
        </w:rPr>
        <w:t xml:space="preserve"> </w:t>
      </w:r>
      <w:proofErr w:type="spellStart"/>
      <w:r w:rsidRPr="00745168">
        <w:rPr>
          <w:rFonts w:ascii="Times New Roman" w:hAnsi="Times New Roman"/>
          <w:szCs w:val="26"/>
        </w:rPr>
        <w:t>kesalahan</w:t>
      </w:r>
      <w:proofErr w:type="spellEnd"/>
      <w:r w:rsidRPr="00745168">
        <w:rPr>
          <w:rFonts w:ascii="Times New Roman" w:hAnsi="Times New Roman"/>
          <w:szCs w:val="26"/>
        </w:rPr>
        <w:t xml:space="preserve"> </w:t>
      </w:r>
      <w:proofErr w:type="spellStart"/>
      <w:r w:rsidRPr="00745168">
        <w:rPr>
          <w:rFonts w:ascii="Times New Roman" w:hAnsi="Times New Roman"/>
          <w:i/>
          <w:szCs w:val="26"/>
        </w:rPr>
        <w:t>dengan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mencintaimu</w:t>
      </w:r>
      <w:proofErr w:type="spellEnd"/>
      <w:r w:rsidRPr="00745168">
        <w:rPr>
          <w:rFonts w:ascii="Times New Roman" w:hAnsi="Times New Roman"/>
          <w:szCs w:val="26"/>
        </w:rPr>
        <w:t xml:space="preserve"> </w:t>
      </w:r>
      <w:proofErr w:type="spellStart"/>
      <w:r w:rsidRPr="00745168">
        <w:rPr>
          <w:rFonts w:ascii="Times New Roman" w:hAnsi="Times New Roman"/>
          <w:szCs w:val="26"/>
        </w:rPr>
        <w:t>lagi</w:t>
      </w:r>
      <w:proofErr w:type="spellEnd"/>
      <w:r w:rsidRPr="00745168">
        <w:rPr>
          <w:rFonts w:ascii="Times New Roman" w:hAnsi="Times New Roman"/>
          <w:szCs w:val="26"/>
        </w:rPr>
        <w:t>.”</w:t>
      </w:r>
      <w:proofErr w:type="gramEnd"/>
      <w:r w:rsidRPr="00745168">
        <w:rPr>
          <w:rFonts w:ascii="Times New Roman" w:hAnsi="Times New Roman"/>
          <w:szCs w:val="26"/>
        </w:rPr>
        <w:t xml:space="preserve"> The shift occurred in this case is the second shift.</w:t>
      </w:r>
    </w:p>
    <w:p w14:paraId="43115B2A"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ab/>
        <w:t xml:space="preserve">The second shift is required when an SL grammatical structure does not exist in the TL. This kind of shift becomes the second most frequently occurred in the translation of Red Queen novel from English into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It is possibly be the second most frequently occurred because there are many data found in English that have no grammar equivalent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It is an obvious thing since the two languages certainly have many differences in terms of grammar. </w:t>
      </w:r>
    </w:p>
    <w:p w14:paraId="0BE32112" w14:textId="77777777" w:rsidR="00417ED0" w:rsidRPr="00745168" w:rsidRDefault="00417ED0" w:rsidP="00417ED0">
      <w:pPr>
        <w:spacing w:line="240" w:lineRule="auto"/>
        <w:rPr>
          <w:rFonts w:ascii="Times New Roman" w:hAnsi="Times New Roman"/>
          <w:szCs w:val="26"/>
        </w:rPr>
      </w:pPr>
    </w:p>
    <w:p w14:paraId="2378559B" w14:textId="77777777" w:rsidR="00417ED0" w:rsidRPr="00745168" w:rsidRDefault="00417ED0" w:rsidP="00417ED0">
      <w:pPr>
        <w:pStyle w:val="ListParagraph"/>
        <w:numPr>
          <w:ilvl w:val="0"/>
          <w:numId w:val="38"/>
        </w:numPr>
        <w:spacing w:after="200"/>
        <w:ind w:left="630" w:firstLine="0"/>
        <w:contextualSpacing/>
        <w:jc w:val="both"/>
        <w:rPr>
          <w:b/>
          <w:sz w:val="26"/>
          <w:szCs w:val="26"/>
        </w:rPr>
      </w:pPr>
      <w:r w:rsidRPr="00745168">
        <w:rPr>
          <w:b/>
          <w:sz w:val="26"/>
          <w:szCs w:val="26"/>
        </w:rPr>
        <w:t>Third Shift – literal translation is grammatically possible but may not accord to natural usage in the TL</w:t>
      </w:r>
    </w:p>
    <w:p w14:paraId="5A78D946"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lastRenderedPageBreak/>
        <w:t>In this kind of shift, Literal translation is grammatically possible but may not accord with natural usage in the TL. This kind of shift occurs 344 times in the data found. Here are some of the data of the third shift</w:t>
      </w:r>
    </w:p>
    <w:p w14:paraId="69343495"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13:</w:t>
      </w:r>
    </w:p>
    <w:p w14:paraId="12D23663"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“You leave him alone</w:t>
      </w:r>
      <w:r w:rsidRPr="00745168">
        <w:rPr>
          <w:rFonts w:ascii="Times New Roman" w:hAnsi="Times New Roman"/>
          <w:i/>
          <w:szCs w:val="26"/>
        </w:rPr>
        <w:t>”</w:t>
      </w:r>
      <w:r w:rsidRPr="00745168">
        <w:rPr>
          <w:rFonts w:ascii="Times New Roman" w:hAnsi="Times New Roman"/>
          <w:szCs w:val="26"/>
        </w:rPr>
        <w:t xml:space="preserve"> (English)</w:t>
      </w:r>
    </w:p>
    <w:p w14:paraId="257D29EA"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Jangan</w:t>
      </w:r>
      <w:proofErr w:type="spellEnd"/>
      <w:r w:rsidRPr="00745168">
        <w:rPr>
          <w:rFonts w:ascii="Times New Roman" w:hAnsi="Times New Roman"/>
          <w:szCs w:val="26"/>
        </w:rPr>
        <w:t xml:space="preserve"> </w:t>
      </w:r>
      <w:proofErr w:type="spellStart"/>
      <w:r w:rsidRPr="00745168">
        <w:rPr>
          <w:rFonts w:ascii="Times New Roman" w:hAnsi="Times New Roman"/>
          <w:szCs w:val="26"/>
        </w:rPr>
        <w:t>usik</w:t>
      </w:r>
      <w:proofErr w:type="spellEnd"/>
      <w:r w:rsidRPr="00745168">
        <w:rPr>
          <w:rFonts w:ascii="Times New Roman" w:hAnsi="Times New Roman"/>
          <w:szCs w:val="26"/>
        </w:rPr>
        <w:t xml:space="preserve"> </w:t>
      </w:r>
      <w:proofErr w:type="spellStart"/>
      <w:r w:rsidRPr="00745168">
        <w:rPr>
          <w:rFonts w:ascii="Times New Roman" w:hAnsi="Times New Roman"/>
          <w:szCs w:val="26"/>
        </w:rPr>
        <w:t>dia</w:t>
      </w:r>
      <w:proofErr w:type="spellEnd"/>
      <w:r w:rsidRPr="00745168">
        <w:rPr>
          <w:rFonts w:ascii="Times New Roman" w:hAnsi="Times New Roman"/>
          <w:i/>
          <w:szCs w:val="26"/>
        </w:rPr>
        <w:t>”</w:t>
      </w:r>
      <w:r w:rsidRPr="00745168">
        <w:rPr>
          <w:rFonts w:ascii="Times New Roman" w:hAnsi="Times New Roman"/>
          <w:szCs w:val="26"/>
        </w:rPr>
        <w:t xml:space="preserve">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w:t>
      </w:r>
    </w:p>
    <w:p w14:paraId="4DBDC774"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ab/>
        <w:t xml:space="preserve">It is possible to translate the sentence </w:t>
      </w:r>
      <w:proofErr w:type="gramStart"/>
      <w:r w:rsidRPr="00745168">
        <w:rPr>
          <w:rFonts w:ascii="Times New Roman" w:hAnsi="Times New Roman"/>
          <w:i/>
          <w:szCs w:val="26"/>
        </w:rPr>
        <w:t>You</w:t>
      </w:r>
      <w:proofErr w:type="gramEnd"/>
      <w:r w:rsidRPr="00745168">
        <w:rPr>
          <w:rFonts w:ascii="Times New Roman" w:hAnsi="Times New Roman"/>
          <w:i/>
          <w:szCs w:val="26"/>
        </w:rPr>
        <w:t xml:space="preserve"> leave him alone</w:t>
      </w:r>
      <w:r w:rsidRPr="00745168">
        <w:rPr>
          <w:rFonts w:ascii="Times New Roman" w:hAnsi="Times New Roman"/>
          <w:szCs w:val="26"/>
        </w:rPr>
        <w:t xml:space="preserve"> to ‘</w:t>
      </w:r>
      <w:proofErr w:type="spellStart"/>
      <w:r w:rsidRPr="00745168">
        <w:rPr>
          <w:rFonts w:ascii="Times New Roman" w:hAnsi="Times New Roman"/>
          <w:szCs w:val="26"/>
        </w:rPr>
        <w:t>Kau</w:t>
      </w:r>
      <w:proofErr w:type="spellEnd"/>
      <w:r w:rsidRPr="00745168">
        <w:rPr>
          <w:rFonts w:ascii="Times New Roman" w:hAnsi="Times New Roman"/>
          <w:szCs w:val="26"/>
        </w:rPr>
        <w:t xml:space="preserve"> </w:t>
      </w:r>
      <w:proofErr w:type="spellStart"/>
      <w:r w:rsidRPr="00745168">
        <w:rPr>
          <w:rFonts w:ascii="Times New Roman" w:hAnsi="Times New Roman"/>
          <w:szCs w:val="26"/>
        </w:rPr>
        <w:t>tinggalkan</w:t>
      </w:r>
      <w:proofErr w:type="spellEnd"/>
      <w:r w:rsidRPr="00745168">
        <w:rPr>
          <w:rFonts w:ascii="Times New Roman" w:hAnsi="Times New Roman"/>
          <w:szCs w:val="26"/>
        </w:rPr>
        <w:t xml:space="preserve"> </w:t>
      </w:r>
      <w:proofErr w:type="spellStart"/>
      <w:r w:rsidRPr="00745168">
        <w:rPr>
          <w:rFonts w:ascii="Times New Roman" w:hAnsi="Times New Roman"/>
          <w:szCs w:val="26"/>
        </w:rPr>
        <w:t>dia</w:t>
      </w:r>
      <w:proofErr w:type="spellEnd"/>
      <w:r w:rsidRPr="00745168">
        <w:rPr>
          <w:rFonts w:ascii="Times New Roman" w:hAnsi="Times New Roman"/>
          <w:szCs w:val="26"/>
        </w:rPr>
        <w:t xml:space="preserve"> </w:t>
      </w:r>
      <w:proofErr w:type="spellStart"/>
      <w:r w:rsidRPr="00745168">
        <w:rPr>
          <w:rFonts w:ascii="Times New Roman" w:hAnsi="Times New Roman"/>
          <w:szCs w:val="26"/>
        </w:rPr>
        <w:t>sendiri</w:t>
      </w:r>
      <w:proofErr w:type="spellEnd"/>
      <w:r w:rsidRPr="00745168">
        <w:rPr>
          <w:rFonts w:ascii="Times New Roman" w:hAnsi="Times New Roman"/>
          <w:szCs w:val="26"/>
        </w:rPr>
        <w:t xml:space="preserve">’ but the translation does not appear to fit the sense. In this case, the translator chose to translate into </w:t>
      </w:r>
      <w:proofErr w:type="spellStart"/>
      <w:r w:rsidRPr="00745168">
        <w:rPr>
          <w:rFonts w:ascii="Times New Roman" w:hAnsi="Times New Roman"/>
          <w:i/>
          <w:szCs w:val="26"/>
        </w:rPr>
        <w:t>Jangan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usik</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dia</w:t>
      </w:r>
      <w:proofErr w:type="spellEnd"/>
      <w:r w:rsidRPr="00745168">
        <w:rPr>
          <w:rFonts w:ascii="Times New Roman" w:hAnsi="Times New Roman"/>
          <w:szCs w:val="26"/>
        </w:rPr>
        <w:t xml:space="preserve"> which is more common to use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This change is categorized as the Third Shift, different way to express idea.</w:t>
      </w:r>
    </w:p>
    <w:p w14:paraId="049997FE" w14:textId="77777777" w:rsidR="00417ED0" w:rsidRPr="00745168" w:rsidRDefault="00417ED0" w:rsidP="00417ED0">
      <w:pPr>
        <w:spacing w:line="240" w:lineRule="auto"/>
        <w:rPr>
          <w:rFonts w:ascii="Times New Roman" w:hAnsi="Times New Roman"/>
          <w:b/>
          <w:szCs w:val="26"/>
        </w:rPr>
      </w:pPr>
    </w:p>
    <w:p w14:paraId="13689F80"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14:</w:t>
      </w:r>
    </w:p>
    <w:p w14:paraId="2FBBBC21"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“I’m not a fan of the schedule change” (English)</w:t>
      </w:r>
    </w:p>
    <w:p w14:paraId="502D1488"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Aku</w:t>
      </w:r>
      <w:proofErr w:type="spellEnd"/>
      <w:r w:rsidRPr="00745168">
        <w:rPr>
          <w:rFonts w:ascii="Times New Roman" w:hAnsi="Times New Roman"/>
          <w:szCs w:val="26"/>
        </w:rPr>
        <w:t xml:space="preserve"> </w:t>
      </w:r>
      <w:proofErr w:type="spellStart"/>
      <w:r w:rsidRPr="00745168">
        <w:rPr>
          <w:rFonts w:ascii="Times New Roman" w:hAnsi="Times New Roman"/>
          <w:szCs w:val="26"/>
        </w:rPr>
        <w:t>tidak</w:t>
      </w:r>
      <w:proofErr w:type="spellEnd"/>
      <w:r w:rsidRPr="00745168">
        <w:rPr>
          <w:rFonts w:ascii="Times New Roman" w:hAnsi="Times New Roman"/>
          <w:szCs w:val="26"/>
        </w:rPr>
        <w:t xml:space="preserve"> </w:t>
      </w:r>
      <w:proofErr w:type="spellStart"/>
      <w:r w:rsidRPr="00745168">
        <w:rPr>
          <w:rFonts w:ascii="Times New Roman" w:hAnsi="Times New Roman"/>
          <w:szCs w:val="26"/>
        </w:rPr>
        <w:t>suka</w:t>
      </w:r>
      <w:proofErr w:type="spellEnd"/>
      <w:r w:rsidRPr="00745168">
        <w:rPr>
          <w:rFonts w:ascii="Times New Roman" w:hAnsi="Times New Roman"/>
          <w:szCs w:val="26"/>
        </w:rPr>
        <w:t xml:space="preserve"> </w:t>
      </w:r>
      <w:proofErr w:type="spellStart"/>
      <w:r w:rsidRPr="00745168">
        <w:rPr>
          <w:rFonts w:ascii="Times New Roman" w:hAnsi="Times New Roman"/>
          <w:szCs w:val="26"/>
        </w:rPr>
        <w:t>dengan</w:t>
      </w:r>
      <w:proofErr w:type="spellEnd"/>
      <w:r w:rsidRPr="00745168">
        <w:rPr>
          <w:rFonts w:ascii="Times New Roman" w:hAnsi="Times New Roman"/>
          <w:szCs w:val="26"/>
        </w:rPr>
        <w:t xml:space="preserve"> </w:t>
      </w:r>
      <w:proofErr w:type="spellStart"/>
      <w:r w:rsidRPr="00745168">
        <w:rPr>
          <w:rFonts w:ascii="Times New Roman" w:hAnsi="Times New Roman"/>
          <w:szCs w:val="26"/>
        </w:rPr>
        <w:t>perubahan</w:t>
      </w:r>
      <w:proofErr w:type="spellEnd"/>
      <w:r w:rsidRPr="00745168">
        <w:rPr>
          <w:rFonts w:ascii="Times New Roman" w:hAnsi="Times New Roman"/>
          <w:szCs w:val="26"/>
        </w:rPr>
        <w:t xml:space="preserve"> </w:t>
      </w:r>
      <w:proofErr w:type="spellStart"/>
      <w:r w:rsidRPr="00745168">
        <w:rPr>
          <w:rFonts w:ascii="Times New Roman" w:hAnsi="Times New Roman"/>
          <w:szCs w:val="26"/>
        </w:rPr>
        <w:t>jadwal</w:t>
      </w:r>
      <w:proofErr w:type="spellEnd"/>
      <w:r w:rsidRPr="00745168">
        <w:rPr>
          <w:rFonts w:ascii="Times New Roman" w:hAnsi="Times New Roman"/>
          <w:szCs w:val="26"/>
        </w:rPr>
        <w:t xml:space="preserve"> yang </w:t>
      </w:r>
      <w:proofErr w:type="spellStart"/>
      <w:r w:rsidRPr="00745168">
        <w:rPr>
          <w:rFonts w:ascii="Times New Roman" w:hAnsi="Times New Roman"/>
          <w:szCs w:val="26"/>
        </w:rPr>
        <w:t>ada</w:t>
      </w:r>
      <w:proofErr w:type="spellEnd"/>
      <w:r w:rsidRPr="00745168">
        <w:rPr>
          <w:rFonts w:ascii="Times New Roman" w:hAnsi="Times New Roman"/>
          <w:i/>
          <w:szCs w:val="26"/>
        </w:rPr>
        <w:t>”</w:t>
      </w:r>
      <w:r w:rsidRPr="00745168">
        <w:rPr>
          <w:rFonts w:ascii="Times New Roman" w:hAnsi="Times New Roman"/>
          <w:szCs w:val="26"/>
        </w:rPr>
        <w:t xml:space="preserve">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w:t>
      </w:r>
    </w:p>
    <w:p w14:paraId="6C797760"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The translator translated the sentence into ‘</w:t>
      </w:r>
      <w:proofErr w:type="spellStart"/>
      <w:r w:rsidRPr="00745168">
        <w:rPr>
          <w:rFonts w:ascii="Times New Roman" w:hAnsi="Times New Roman"/>
          <w:szCs w:val="26"/>
        </w:rPr>
        <w:t>Aku</w:t>
      </w:r>
      <w:proofErr w:type="spellEnd"/>
      <w:r w:rsidRPr="00745168">
        <w:rPr>
          <w:rFonts w:ascii="Times New Roman" w:hAnsi="Times New Roman"/>
          <w:szCs w:val="26"/>
        </w:rPr>
        <w:t xml:space="preserve"> </w:t>
      </w:r>
      <w:proofErr w:type="spellStart"/>
      <w:r w:rsidRPr="00745168">
        <w:rPr>
          <w:rFonts w:ascii="Times New Roman" w:hAnsi="Times New Roman"/>
          <w:szCs w:val="26"/>
        </w:rPr>
        <w:t>tidak</w:t>
      </w:r>
      <w:proofErr w:type="spellEnd"/>
      <w:r w:rsidRPr="00745168">
        <w:rPr>
          <w:rFonts w:ascii="Times New Roman" w:hAnsi="Times New Roman"/>
          <w:szCs w:val="26"/>
        </w:rPr>
        <w:t xml:space="preserve"> </w:t>
      </w:r>
      <w:proofErr w:type="spellStart"/>
      <w:r w:rsidRPr="00745168">
        <w:rPr>
          <w:rFonts w:ascii="Times New Roman" w:hAnsi="Times New Roman"/>
          <w:szCs w:val="26"/>
        </w:rPr>
        <w:t>suka</w:t>
      </w:r>
      <w:proofErr w:type="spellEnd"/>
      <w:r w:rsidRPr="00745168">
        <w:rPr>
          <w:rFonts w:ascii="Times New Roman" w:hAnsi="Times New Roman"/>
          <w:szCs w:val="26"/>
        </w:rPr>
        <w:t xml:space="preserve"> </w:t>
      </w:r>
      <w:proofErr w:type="spellStart"/>
      <w:r w:rsidRPr="00745168">
        <w:rPr>
          <w:rFonts w:ascii="Times New Roman" w:hAnsi="Times New Roman"/>
          <w:szCs w:val="26"/>
        </w:rPr>
        <w:t>dengan</w:t>
      </w:r>
      <w:proofErr w:type="spellEnd"/>
      <w:r w:rsidRPr="00745168">
        <w:rPr>
          <w:rFonts w:ascii="Times New Roman" w:hAnsi="Times New Roman"/>
          <w:szCs w:val="26"/>
        </w:rPr>
        <w:t xml:space="preserve"> </w:t>
      </w:r>
      <w:proofErr w:type="spellStart"/>
      <w:r w:rsidRPr="00745168">
        <w:rPr>
          <w:rFonts w:ascii="Times New Roman" w:hAnsi="Times New Roman"/>
          <w:szCs w:val="26"/>
        </w:rPr>
        <w:t>perubahan</w:t>
      </w:r>
      <w:proofErr w:type="spellEnd"/>
      <w:r w:rsidRPr="00745168">
        <w:rPr>
          <w:rFonts w:ascii="Times New Roman" w:hAnsi="Times New Roman"/>
          <w:szCs w:val="26"/>
        </w:rPr>
        <w:t xml:space="preserve"> </w:t>
      </w:r>
      <w:proofErr w:type="spellStart"/>
      <w:r w:rsidRPr="00745168">
        <w:rPr>
          <w:rFonts w:ascii="Times New Roman" w:hAnsi="Times New Roman"/>
          <w:szCs w:val="26"/>
        </w:rPr>
        <w:t>jadwal</w:t>
      </w:r>
      <w:proofErr w:type="spellEnd"/>
      <w:r w:rsidRPr="00745168">
        <w:rPr>
          <w:rFonts w:ascii="Times New Roman" w:hAnsi="Times New Roman"/>
          <w:szCs w:val="26"/>
        </w:rPr>
        <w:t xml:space="preserve"> yang </w:t>
      </w:r>
      <w:proofErr w:type="spellStart"/>
      <w:r w:rsidRPr="00745168">
        <w:rPr>
          <w:rFonts w:ascii="Times New Roman" w:hAnsi="Times New Roman"/>
          <w:szCs w:val="26"/>
        </w:rPr>
        <w:t>ada</w:t>
      </w:r>
      <w:proofErr w:type="spellEnd"/>
      <w:r w:rsidRPr="00745168">
        <w:rPr>
          <w:rFonts w:ascii="Times New Roman" w:hAnsi="Times New Roman"/>
          <w:szCs w:val="26"/>
        </w:rPr>
        <w:t>’ instead of translating it into ‘</w:t>
      </w:r>
      <w:proofErr w:type="spellStart"/>
      <w:r w:rsidRPr="00745168">
        <w:rPr>
          <w:rFonts w:ascii="Times New Roman" w:hAnsi="Times New Roman"/>
          <w:szCs w:val="26"/>
        </w:rPr>
        <w:t>Aku</w:t>
      </w:r>
      <w:proofErr w:type="spellEnd"/>
      <w:r w:rsidRPr="00745168">
        <w:rPr>
          <w:rFonts w:ascii="Times New Roman" w:hAnsi="Times New Roman"/>
          <w:szCs w:val="26"/>
        </w:rPr>
        <w:t xml:space="preserve"> </w:t>
      </w:r>
      <w:proofErr w:type="spellStart"/>
      <w:r w:rsidRPr="00745168">
        <w:rPr>
          <w:rFonts w:ascii="Times New Roman" w:hAnsi="Times New Roman"/>
          <w:szCs w:val="26"/>
        </w:rPr>
        <w:t>bukan</w:t>
      </w:r>
      <w:proofErr w:type="spellEnd"/>
      <w:r w:rsidRPr="00745168">
        <w:rPr>
          <w:rFonts w:ascii="Times New Roman" w:hAnsi="Times New Roman"/>
          <w:szCs w:val="26"/>
        </w:rPr>
        <w:t xml:space="preserve"> </w:t>
      </w:r>
      <w:proofErr w:type="spellStart"/>
      <w:r w:rsidRPr="00745168">
        <w:rPr>
          <w:rFonts w:ascii="Times New Roman" w:hAnsi="Times New Roman"/>
          <w:szCs w:val="26"/>
        </w:rPr>
        <w:t>seorang</w:t>
      </w:r>
      <w:proofErr w:type="spellEnd"/>
      <w:r w:rsidRPr="00745168">
        <w:rPr>
          <w:rFonts w:ascii="Times New Roman" w:hAnsi="Times New Roman"/>
          <w:szCs w:val="26"/>
        </w:rPr>
        <w:t xml:space="preserve"> fans </w:t>
      </w:r>
      <w:proofErr w:type="spellStart"/>
      <w:r w:rsidRPr="00745168">
        <w:rPr>
          <w:rFonts w:ascii="Times New Roman" w:hAnsi="Times New Roman"/>
          <w:szCs w:val="26"/>
        </w:rPr>
        <w:t>dari</w:t>
      </w:r>
      <w:proofErr w:type="spellEnd"/>
      <w:r w:rsidRPr="00745168">
        <w:rPr>
          <w:rFonts w:ascii="Times New Roman" w:hAnsi="Times New Roman"/>
          <w:szCs w:val="26"/>
        </w:rPr>
        <w:t xml:space="preserve"> </w:t>
      </w:r>
      <w:proofErr w:type="spellStart"/>
      <w:r w:rsidRPr="00745168">
        <w:rPr>
          <w:rFonts w:ascii="Times New Roman" w:hAnsi="Times New Roman"/>
          <w:szCs w:val="26"/>
        </w:rPr>
        <w:t>perubahan</w:t>
      </w:r>
      <w:proofErr w:type="spellEnd"/>
      <w:r w:rsidRPr="00745168">
        <w:rPr>
          <w:rFonts w:ascii="Times New Roman" w:hAnsi="Times New Roman"/>
          <w:szCs w:val="26"/>
        </w:rPr>
        <w:t xml:space="preserve"> </w:t>
      </w:r>
      <w:proofErr w:type="spellStart"/>
      <w:r w:rsidRPr="00745168">
        <w:rPr>
          <w:rFonts w:ascii="Times New Roman" w:hAnsi="Times New Roman"/>
          <w:szCs w:val="26"/>
        </w:rPr>
        <w:t>jadwal</w:t>
      </w:r>
      <w:proofErr w:type="spellEnd"/>
      <w:r w:rsidRPr="00745168">
        <w:rPr>
          <w:rFonts w:ascii="Times New Roman" w:hAnsi="Times New Roman"/>
          <w:szCs w:val="26"/>
        </w:rPr>
        <w:t xml:space="preserve">’ which is the original translation from the source language since the first version sounds more natural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then the second one. </w:t>
      </w:r>
      <w:proofErr w:type="spellStart"/>
      <w:r w:rsidRPr="00745168">
        <w:rPr>
          <w:rFonts w:ascii="Times New Roman" w:hAnsi="Times New Roman"/>
          <w:szCs w:val="26"/>
        </w:rPr>
        <w:t>Afterall</w:t>
      </w:r>
      <w:proofErr w:type="spellEnd"/>
      <w:r w:rsidRPr="00745168">
        <w:rPr>
          <w:rFonts w:ascii="Times New Roman" w:hAnsi="Times New Roman"/>
          <w:szCs w:val="26"/>
        </w:rPr>
        <w:t>, they both carry the same meaning.</w:t>
      </w:r>
    </w:p>
    <w:p w14:paraId="0AE59324"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15:</w:t>
      </w:r>
    </w:p>
    <w:p w14:paraId="244A89E5"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“I’m sorry I did this to you,”</w:t>
      </w:r>
    </w:p>
    <w:p w14:paraId="5A98EA69"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Maafkan</w:t>
      </w:r>
      <w:proofErr w:type="spellEnd"/>
      <w:r w:rsidRPr="00745168">
        <w:rPr>
          <w:rFonts w:ascii="Times New Roman" w:hAnsi="Times New Roman"/>
          <w:szCs w:val="26"/>
        </w:rPr>
        <w:t xml:space="preserve"> </w:t>
      </w:r>
      <w:proofErr w:type="spellStart"/>
      <w:r w:rsidRPr="00745168">
        <w:rPr>
          <w:rFonts w:ascii="Times New Roman" w:hAnsi="Times New Roman"/>
          <w:szCs w:val="26"/>
        </w:rPr>
        <w:t>aku</w:t>
      </w:r>
      <w:proofErr w:type="spellEnd"/>
      <w:r w:rsidRPr="00745168">
        <w:rPr>
          <w:rFonts w:ascii="Times New Roman" w:hAnsi="Times New Roman"/>
          <w:szCs w:val="26"/>
        </w:rPr>
        <w:t xml:space="preserve"> yang </w:t>
      </w:r>
      <w:proofErr w:type="spellStart"/>
      <w:r w:rsidRPr="00745168">
        <w:rPr>
          <w:rFonts w:ascii="Times New Roman" w:hAnsi="Times New Roman"/>
          <w:szCs w:val="26"/>
        </w:rPr>
        <w:t>telah</w:t>
      </w:r>
      <w:proofErr w:type="spellEnd"/>
      <w:r w:rsidRPr="00745168">
        <w:rPr>
          <w:rFonts w:ascii="Times New Roman" w:hAnsi="Times New Roman"/>
          <w:szCs w:val="26"/>
        </w:rPr>
        <w:t xml:space="preserve"> </w:t>
      </w:r>
      <w:proofErr w:type="spellStart"/>
      <w:r w:rsidRPr="00745168">
        <w:rPr>
          <w:rFonts w:ascii="Times New Roman" w:hAnsi="Times New Roman"/>
          <w:szCs w:val="26"/>
        </w:rPr>
        <w:t>menimpakan</w:t>
      </w:r>
      <w:proofErr w:type="spellEnd"/>
      <w:r w:rsidRPr="00745168">
        <w:rPr>
          <w:rFonts w:ascii="Times New Roman" w:hAnsi="Times New Roman"/>
          <w:szCs w:val="26"/>
        </w:rPr>
        <w:t xml:space="preserve"> </w:t>
      </w:r>
      <w:proofErr w:type="spellStart"/>
      <w:r w:rsidRPr="00745168">
        <w:rPr>
          <w:rFonts w:ascii="Times New Roman" w:hAnsi="Times New Roman"/>
          <w:szCs w:val="26"/>
        </w:rPr>
        <w:t>semua</w:t>
      </w:r>
      <w:proofErr w:type="spellEnd"/>
      <w:r w:rsidRPr="00745168">
        <w:rPr>
          <w:rFonts w:ascii="Times New Roman" w:hAnsi="Times New Roman"/>
          <w:szCs w:val="26"/>
        </w:rPr>
        <w:t xml:space="preserve"> </w:t>
      </w:r>
      <w:proofErr w:type="spellStart"/>
      <w:r w:rsidRPr="00745168">
        <w:rPr>
          <w:rFonts w:ascii="Times New Roman" w:hAnsi="Times New Roman"/>
          <w:szCs w:val="26"/>
        </w:rPr>
        <w:t>ini</w:t>
      </w:r>
      <w:proofErr w:type="spellEnd"/>
      <w:r w:rsidRPr="00745168">
        <w:rPr>
          <w:rFonts w:ascii="Times New Roman" w:hAnsi="Times New Roman"/>
          <w:szCs w:val="26"/>
        </w:rPr>
        <w:t xml:space="preserve"> </w:t>
      </w:r>
      <w:proofErr w:type="spellStart"/>
      <w:r w:rsidRPr="00745168">
        <w:rPr>
          <w:rFonts w:ascii="Times New Roman" w:hAnsi="Times New Roman"/>
          <w:szCs w:val="26"/>
        </w:rPr>
        <w:t>kepadamu</w:t>
      </w:r>
      <w:proofErr w:type="spellEnd"/>
      <w:r w:rsidRPr="00745168">
        <w:rPr>
          <w:rFonts w:ascii="Times New Roman" w:hAnsi="Times New Roman"/>
          <w:szCs w:val="26"/>
        </w:rPr>
        <w:t>.”</w:t>
      </w:r>
    </w:p>
    <w:p w14:paraId="37659E47"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sentence above can possibly be translated into its literal meaning. In this case, the sentence </w:t>
      </w:r>
      <w:r w:rsidRPr="00745168">
        <w:rPr>
          <w:rFonts w:ascii="Times New Roman" w:hAnsi="Times New Roman"/>
          <w:i/>
          <w:szCs w:val="26"/>
        </w:rPr>
        <w:t>“I’m sorry I did this to you,”</w:t>
      </w:r>
      <w:r w:rsidRPr="00745168">
        <w:rPr>
          <w:rFonts w:ascii="Times New Roman" w:hAnsi="Times New Roman"/>
          <w:szCs w:val="26"/>
        </w:rPr>
        <w:t xml:space="preserve"> can be translated into </w:t>
      </w:r>
      <w:r w:rsidRPr="00745168">
        <w:rPr>
          <w:rFonts w:ascii="Times New Roman" w:hAnsi="Times New Roman"/>
          <w:i/>
          <w:szCs w:val="26"/>
        </w:rPr>
        <w:t>“</w:t>
      </w:r>
      <w:proofErr w:type="spellStart"/>
      <w:r w:rsidRPr="00745168">
        <w:rPr>
          <w:rFonts w:ascii="Times New Roman" w:hAnsi="Times New Roman"/>
          <w:i/>
          <w:szCs w:val="26"/>
        </w:rPr>
        <w:t>Maafkan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aku</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melakukan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ini</w:t>
      </w:r>
      <w:proofErr w:type="spellEnd"/>
      <w:r w:rsidRPr="00745168">
        <w:rPr>
          <w:rFonts w:ascii="Times New Roman" w:hAnsi="Times New Roman"/>
          <w:i/>
          <w:szCs w:val="26"/>
        </w:rPr>
        <w:t xml:space="preserve"> </w:t>
      </w:r>
      <w:proofErr w:type="spellStart"/>
      <w:r w:rsidRPr="00745168">
        <w:rPr>
          <w:rFonts w:ascii="Times New Roman" w:hAnsi="Times New Roman"/>
          <w:i/>
          <w:szCs w:val="26"/>
        </w:rPr>
        <w:lastRenderedPageBreak/>
        <w:t>kepadamu</w:t>
      </w:r>
      <w:proofErr w:type="spellEnd"/>
      <w:r w:rsidRPr="00745168">
        <w:rPr>
          <w:rFonts w:ascii="Times New Roman" w:hAnsi="Times New Roman"/>
          <w:i/>
          <w:szCs w:val="26"/>
        </w:rPr>
        <w:t>”</w:t>
      </w:r>
      <w:r w:rsidRPr="00745168">
        <w:rPr>
          <w:rFonts w:ascii="Times New Roman" w:hAnsi="Times New Roman"/>
          <w:szCs w:val="26"/>
        </w:rPr>
        <w:t xml:space="preserve">. But the literal translation is not fit perfectly into the context so that the translator try to express the idea by translating the sentence into a longer sentence, </w:t>
      </w:r>
      <w:r w:rsidRPr="00745168">
        <w:rPr>
          <w:rFonts w:ascii="Times New Roman" w:hAnsi="Times New Roman"/>
          <w:i/>
          <w:szCs w:val="26"/>
        </w:rPr>
        <w:t>“</w:t>
      </w:r>
      <w:proofErr w:type="spellStart"/>
      <w:r w:rsidRPr="00745168">
        <w:rPr>
          <w:rFonts w:ascii="Times New Roman" w:hAnsi="Times New Roman"/>
          <w:i/>
          <w:szCs w:val="26"/>
        </w:rPr>
        <w:t>Maafkan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aku</w:t>
      </w:r>
      <w:proofErr w:type="spellEnd"/>
      <w:r w:rsidRPr="00745168">
        <w:rPr>
          <w:rFonts w:ascii="Times New Roman" w:hAnsi="Times New Roman"/>
          <w:i/>
          <w:szCs w:val="26"/>
        </w:rPr>
        <w:t xml:space="preserve"> yang </w:t>
      </w:r>
      <w:proofErr w:type="spellStart"/>
      <w:r w:rsidRPr="00745168">
        <w:rPr>
          <w:rFonts w:ascii="Times New Roman" w:hAnsi="Times New Roman"/>
          <w:i/>
          <w:szCs w:val="26"/>
        </w:rPr>
        <w:t>telah</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menimpakan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semua</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ini</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kepadamu</w:t>
      </w:r>
      <w:proofErr w:type="spellEnd"/>
      <w:r w:rsidRPr="00745168">
        <w:rPr>
          <w:rFonts w:ascii="Times New Roman" w:hAnsi="Times New Roman"/>
          <w:i/>
          <w:szCs w:val="26"/>
        </w:rPr>
        <w:t>.</w:t>
      </w:r>
      <w:proofErr w:type="gramStart"/>
      <w:r w:rsidRPr="00745168">
        <w:rPr>
          <w:rFonts w:ascii="Times New Roman" w:hAnsi="Times New Roman"/>
          <w:i/>
          <w:szCs w:val="26"/>
        </w:rPr>
        <w:t>”</w:t>
      </w:r>
      <w:r w:rsidRPr="00745168">
        <w:rPr>
          <w:rFonts w:ascii="Times New Roman" w:hAnsi="Times New Roman"/>
          <w:szCs w:val="26"/>
        </w:rPr>
        <w:t>.</w:t>
      </w:r>
      <w:proofErr w:type="gramEnd"/>
      <w:r w:rsidRPr="00745168">
        <w:rPr>
          <w:rFonts w:ascii="Times New Roman" w:hAnsi="Times New Roman"/>
          <w:szCs w:val="26"/>
        </w:rPr>
        <w:t xml:space="preserve"> The case is categorized as the third shift, different way to express idea.</w:t>
      </w:r>
    </w:p>
    <w:p w14:paraId="5075E55B" w14:textId="77777777" w:rsidR="00417ED0" w:rsidRPr="00745168" w:rsidRDefault="00417ED0" w:rsidP="00417ED0">
      <w:pPr>
        <w:spacing w:line="240" w:lineRule="auto"/>
        <w:rPr>
          <w:rFonts w:ascii="Times New Roman" w:hAnsi="Times New Roman"/>
          <w:b/>
          <w:szCs w:val="26"/>
        </w:rPr>
      </w:pPr>
    </w:p>
    <w:p w14:paraId="55ECAC8C"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 xml:space="preserve">Extract 16: </w:t>
      </w:r>
    </w:p>
    <w:p w14:paraId="73A4648D"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“How?” </w:t>
      </w:r>
    </w:p>
    <w:p w14:paraId="04B2726F"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Bagaimana</w:t>
      </w:r>
      <w:proofErr w:type="spellEnd"/>
      <w:r w:rsidRPr="00745168">
        <w:rPr>
          <w:rFonts w:ascii="Times New Roman" w:hAnsi="Times New Roman"/>
          <w:szCs w:val="26"/>
        </w:rPr>
        <w:t xml:space="preserve"> </w:t>
      </w:r>
      <w:proofErr w:type="spellStart"/>
      <w:r w:rsidRPr="00745168">
        <w:rPr>
          <w:rFonts w:ascii="Times New Roman" w:hAnsi="Times New Roman"/>
          <w:szCs w:val="26"/>
        </w:rPr>
        <w:t>mungkin</w:t>
      </w:r>
      <w:proofErr w:type="spellEnd"/>
      <w:r w:rsidRPr="00745168">
        <w:rPr>
          <w:rFonts w:ascii="Times New Roman" w:hAnsi="Times New Roman"/>
          <w:szCs w:val="26"/>
        </w:rPr>
        <w:t>?”</w:t>
      </w:r>
    </w:p>
    <w:p w14:paraId="4CDCAD84"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kind of shift occurred in the extract 16 is the third shift. </w:t>
      </w:r>
      <w:proofErr w:type="gramStart"/>
      <w:r w:rsidRPr="00745168">
        <w:rPr>
          <w:rFonts w:ascii="Times New Roman" w:hAnsi="Times New Roman"/>
          <w:szCs w:val="26"/>
        </w:rPr>
        <w:t>The a</w:t>
      </w:r>
      <w:proofErr w:type="gramEnd"/>
      <w:r w:rsidRPr="00745168">
        <w:rPr>
          <w:rFonts w:ascii="Times New Roman" w:hAnsi="Times New Roman"/>
          <w:szCs w:val="26"/>
        </w:rPr>
        <w:t xml:space="preserve"> word in SL is translated into two words in the TL. The word </w:t>
      </w:r>
      <w:r w:rsidRPr="00745168">
        <w:rPr>
          <w:rFonts w:ascii="Times New Roman" w:hAnsi="Times New Roman"/>
          <w:i/>
          <w:szCs w:val="26"/>
        </w:rPr>
        <w:t>how</w:t>
      </w:r>
      <w:r w:rsidRPr="00745168">
        <w:rPr>
          <w:rFonts w:ascii="Times New Roman" w:hAnsi="Times New Roman"/>
          <w:szCs w:val="26"/>
        </w:rPr>
        <w:t xml:space="preserve"> that can be translated into </w:t>
      </w:r>
      <w:proofErr w:type="spellStart"/>
      <w:proofErr w:type="gramStart"/>
      <w:r w:rsidRPr="00745168">
        <w:rPr>
          <w:rFonts w:ascii="Times New Roman" w:hAnsi="Times New Roman"/>
          <w:i/>
          <w:szCs w:val="26"/>
        </w:rPr>
        <w:t>bagaimana</w:t>
      </w:r>
      <w:proofErr w:type="spellEnd"/>
      <w:r w:rsidRPr="00745168">
        <w:rPr>
          <w:rFonts w:ascii="Times New Roman" w:hAnsi="Times New Roman"/>
          <w:szCs w:val="26"/>
        </w:rPr>
        <w:t>,</w:t>
      </w:r>
      <w:proofErr w:type="gramEnd"/>
      <w:r w:rsidRPr="00745168">
        <w:rPr>
          <w:rFonts w:ascii="Times New Roman" w:hAnsi="Times New Roman"/>
          <w:szCs w:val="26"/>
        </w:rPr>
        <w:t xml:space="preserve"> is translated into </w:t>
      </w:r>
      <w:proofErr w:type="spellStart"/>
      <w:r w:rsidRPr="00745168">
        <w:rPr>
          <w:rFonts w:ascii="Times New Roman" w:hAnsi="Times New Roman"/>
          <w:i/>
          <w:szCs w:val="26"/>
        </w:rPr>
        <w:t>bagaimana</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mungkin</w:t>
      </w:r>
      <w:proofErr w:type="spellEnd"/>
      <w:r w:rsidRPr="00745168">
        <w:rPr>
          <w:rFonts w:ascii="Times New Roman" w:hAnsi="Times New Roman"/>
          <w:i/>
          <w:szCs w:val="26"/>
        </w:rPr>
        <w:t xml:space="preserve"> </w:t>
      </w:r>
      <w:r w:rsidRPr="00745168">
        <w:rPr>
          <w:rFonts w:ascii="Times New Roman" w:hAnsi="Times New Roman"/>
          <w:szCs w:val="26"/>
        </w:rPr>
        <w:t xml:space="preserve">instead. The reason can be </w:t>
      </w:r>
      <w:proofErr w:type="gramStart"/>
      <w:r w:rsidRPr="00745168">
        <w:rPr>
          <w:rFonts w:ascii="Times New Roman" w:hAnsi="Times New Roman"/>
          <w:szCs w:val="26"/>
        </w:rPr>
        <w:t>vary</w:t>
      </w:r>
      <w:proofErr w:type="gramEnd"/>
      <w:r w:rsidRPr="00745168">
        <w:rPr>
          <w:rFonts w:ascii="Times New Roman" w:hAnsi="Times New Roman"/>
          <w:szCs w:val="26"/>
        </w:rPr>
        <w:t xml:space="preserve"> but the researcher assume that the translator did it in order to add certain effect into the word so it can be more expressive.</w:t>
      </w:r>
    </w:p>
    <w:p w14:paraId="48F98CB3"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17:</w:t>
      </w:r>
    </w:p>
    <w:p w14:paraId="28979083"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b/>
          <w:szCs w:val="26"/>
        </w:rPr>
        <w:t xml:space="preserve"> </w:t>
      </w:r>
      <w:r w:rsidRPr="00745168">
        <w:rPr>
          <w:rFonts w:ascii="Times New Roman" w:hAnsi="Times New Roman"/>
          <w:szCs w:val="26"/>
        </w:rPr>
        <w:t>“Not to us, I mean,”</w:t>
      </w:r>
    </w:p>
    <w:p w14:paraId="598FB121" w14:textId="77777777" w:rsidR="00417ED0" w:rsidRPr="00745168" w:rsidRDefault="00417ED0" w:rsidP="00417ED0">
      <w:pPr>
        <w:tabs>
          <w:tab w:val="left" w:pos="5032"/>
        </w:tabs>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Bukan</w:t>
      </w:r>
      <w:proofErr w:type="spellEnd"/>
      <w:r w:rsidRPr="00745168">
        <w:rPr>
          <w:rFonts w:ascii="Times New Roman" w:hAnsi="Times New Roman"/>
          <w:szCs w:val="26"/>
        </w:rPr>
        <w:t xml:space="preserve"> </w:t>
      </w:r>
      <w:proofErr w:type="spellStart"/>
      <w:r w:rsidRPr="00745168">
        <w:rPr>
          <w:rFonts w:ascii="Times New Roman" w:hAnsi="Times New Roman"/>
          <w:szCs w:val="26"/>
        </w:rPr>
        <w:t>ancaman</w:t>
      </w:r>
      <w:proofErr w:type="spellEnd"/>
      <w:r w:rsidRPr="00745168">
        <w:rPr>
          <w:rFonts w:ascii="Times New Roman" w:hAnsi="Times New Roman"/>
          <w:szCs w:val="26"/>
        </w:rPr>
        <w:t xml:space="preserve"> </w:t>
      </w:r>
      <w:proofErr w:type="spellStart"/>
      <w:r w:rsidRPr="00745168">
        <w:rPr>
          <w:rFonts w:ascii="Times New Roman" w:hAnsi="Times New Roman"/>
          <w:szCs w:val="26"/>
        </w:rPr>
        <w:t>bagi</w:t>
      </w:r>
      <w:proofErr w:type="spellEnd"/>
      <w:r w:rsidRPr="00745168">
        <w:rPr>
          <w:rFonts w:ascii="Times New Roman" w:hAnsi="Times New Roman"/>
          <w:szCs w:val="26"/>
        </w:rPr>
        <w:t xml:space="preserve"> kami, </w:t>
      </w:r>
      <w:proofErr w:type="spellStart"/>
      <w:r w:rsidRPr="00745168">
        <w:rPr>
          <w:rFonts w:ascii="Times New Roman" w:hAnsi="Times New Roman"/>
          <w:szCs w:val="26"/>
        </w:rPr>
        <w:t>maksudku</w:t>
      </w:r>
      <w:proofErr w:type="spellEnd"/>
      <w:r w:rsidRPr="00745168">
        <w:rPr>
          <w:rFonts w:ascii="Times New Roman" w:hAnsi="Times New Roman"/>
          <w:szCs w:val="26"/>
        </w:rPr>
        <w:t>”</w:t>
      </w:r>
    </w:p>
    <w:p w14:paraId="788B1A06" w14:textId="77777777" w:rsidR="00417ED0" w:rsidRPr="00745168" w:rsidRDefault="00417ED0" w:rsidP="00417ED0">
      <w:pPr>
        <w:tabs>
          <w:tab w:val="left" w:pos="5032"/>
        </w:tabs>
        <w:spacing w:line="240" w:lineRule="auto"/>
        <w:rPr>
          <w:rFonts w:ascii="Times New Roman" w:hAnsi="Times New Roman"/>
          <w:szCs w:val="26"/>
        </w:rPr>
      </w:pPr>
      <w:r w:rsidRPr="00745168">
        <w:rPr>
          <w:rFonts w:ascii="Times New Roman" w:hAnsi="Times New Roman"/>
          <w:szCs w:val="26"/>
        </w:rPr>
        <w:t xml:space="preserve">The third shift occurs in the data. Instead of translating the sentence into its literal meaning, which is possible, the </w:t>
      </w:r>
      <w:proofErr w:type="gramStart"/>
      <w:r w:rsidRPr="00745168">
        <w:rPr>
          <w:rFonts w:ascii="Times New Roman" w:hAnsi="Times New Roman"/>
          <w:szCs w:val="26"/>
        </w:rPr>
        <w:t>translator choose</w:t>
      </w:r>
      <w:proofErr w:type="gramEnd"/>
      <w:r w:rsidRPr="00745168">
        <w:rPr>
          <w:rFonts w:ascii="Times New Roman" w:hAnsi="Times New Roman"/>
          <w:szCs w:val="26"/>
        </w:rPr>
        <w:t xml:space="preserve"> to translating it into another way to make it natural in the TL. The sentence </w:t>
      </w:r>
      <w:r w:rsidRPr="00745168">
        <w:rPr>
          <w:rFonts w:ascii="Times New Roman" w:hAnsi="Times New Roman"/>
          <w:i/>
          <w:szCs w:val="26"/>
        </w:rPr>
        <w:t>“Not to us, I mean,”</w:t>
      </w:r>
      <w:r w:rsidRPr="00745168">
        <w:rPr>
          <w:rFonts w:ascii="Times New Roman" w:hAnsi="Times New Roman"/>
          <w:szCs w:val="26"/>
        </w:rPr>
        <w:t xml:space="preserve"> is translated into </w:t>
      </w:r>
      <w:r w:rsidRPr="00745168">
        <w:rPr>
          <w:rFonts w:ascii="Times New Roman" w:hAnsi="Times New Roman"/>
          <w:i/>
          <w:szCs w:val="26"/>
        </w:rPr>
        <w:t>“</w:t>
      </w:r>
      <w:proofErr w:type="spellStart"/>
      <w:r w:rsidRPr="00745168">
        <w:rPr>
          <w:rFonts w:ascii="Times New Roman" w:hAnsi="Times New Roman"/>
          <w:i/>
          <w:szCs w:val="26"/>
        </w:rPr>
        <w:t>Bukan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ancaman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bagi</w:t>
      </w:r>
      <w:proofErr w:type="spellEnd"/>
      <w:r w:rsidRPr="00745168">
        <w:rPr>
          <w:rFonts w:ascii="Times New Roman" w:hAnsi="Times New Roman"/>
          <w:i/>
          <w:szCs w:val="26"/>
        </w:rPr>
        <w:t xml:space="preserve"> kami, </w:t>
      </w:r>
      <w:proofErr w:type="spellStart"/>
      <w:r w:rsidRPr="00745168">
        <w:rPr>
          <w:rFonts w:ascii="Times New Roman" w:hAnsi="Times New Roman"/>
          <w:i/>
          <w:szCs w:val="26"/>
        </w:rPr>
        <w:t>maksudku</w:t>
      </w:r>
      <w:proofErr w:type="spellEnd"/>
      <w:r w:rsidRPr="00745168">
        <w:rPr>
          <w:rFonts w:ascii="Times New Roman" w:hAnsi="Times New Roman"/>
          <w:i/>
          <w:szCs w:val="26"/>
        </w:rPr>
        <w:t>”</w:t>
      </w:r>
      <w:r w:rsidRPr="00745168">
        <w:rPr>
          <w:rFonts w:ascii="Times New Roman" w:hAnsi="Times New Roman"/>
          <w:szCs w:val="26"/>
        </w:rPr>
        <w:t xml:space="preserve">. The translator </w:t>
      </w:r>
      <w:proofErr w:type="gramStart"/>
      <w:r w:rsidRPr="00745168">
        <w:rPr>
          <w:rFonts w:ascii="Times New Roman" w:hAnsi="Times New Roman"/>
          <w:szCs w:val="26"/>
        </w:rPr>
        <w:t>added  detail</w:t>
      </w:r>
      <w:proofErr w:type="gramEnd"/>
      <w:r w:rsidRPr="00745168">
        <w:rPr>
          <w:rFonts w:ascii="Times New Roman" w:hAnsi="Times New Roman"/>
          <w:szCs w:val="26"/>
        </w:rPr>
        <w:t xml:space="preserve"> in the translated version by adding the word </w:t>
      </w:r>
      <w:proofErr w:type="spellStart"/>
      <w:r w:rsidRPr="00745168">
        <w:rPr>
          <w:rFonts w:ascii="Times New Roman" w:hAnsi="Times New Roman"/>
          <w:i/>
          <w:szCs w:val="26"/>
        </w:rPr>
        <w:t>ancaman</w:t>
      </w:r>
      <w:proofErr w:type="spellEnd"/>
      <w:r w:rsidRPr="00745168">
        <w:rPr>
          <w:rFonts w:ascii="Times New Roman" w:hAnsi="Times New Roman"/>
          <w:szCs w:val="26"/>
        </w:rPr>
        <w:t xml:space="preserve"> which is not mentioned in the SL version. </w:t>
      </w:r>
    </w:p>
    <w:p w14:paraId="0B724C9F" w14:textId="77777777" w:rsidR="00417ED0" w:rsidRPr="00745168" w:rsidRDefault="00417ED0" w:rsidP="00417ED0">
      <w:pPr>
        <w:tabs>
          <w:tab w:val="left" w:pos="5032"/>
        </w:tabs>
        <w:spacing w:line="240" w:lineRule="auto"/>
        <w:rPr>
          <w:rFonts w:ascii="Times New Roman" w:hAnsi="Times New Roman"/>
          <w:b/>
          <w:szCs w:val="26"/>
        </w:rPr>
      </w:pPr>
      <w:r w:rsidRPr="00745168">
        <w:rPr>
          <w:rFonts w:ascii="Times New Roman" w:hAnsi="Times New Roman"/>
          <w:b/>
          <w:szCs w:val="26"/>
        </w:rPr>
        <w:t>Extract 18:</w:t>
      </w:r>
    </w:p>
    <w:p w14:paraId="3AF22DBA" w14:textId="77777777" w:rsidR="00417ED0" w:rsidRPr="00745168" w:rsidRDefault="00417ED0" w:rsidP="00417ED0">
      <w:pPr>
        <w:tabs>
          <w:tab w:val="left" w:pos="5032"/>
        </w:tabs>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“What did your mother learn of the bomb?”</w:t>
      </w:r>
    </w:p>
    <w:p w14:paraId="77D11AB9" w14:textId="77777777" w:rsidR="00417ED0" w:rsidRPr="00745168" w:rsidRDefault="00417ED0" w:rsidP="00417ED0">
      <w:pPr>
        <w:tabs>
          <w:tab w:val="left" w:pos="5032"/>
        </w:tabs>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Apa</w:t>
      </w:r>
      <w:proofErr w:type="spellEnd"/>
      <w:r w:rsidRPr="00745168">
        <w:rPr>
          <w:rFonts w:ascii="Times New Roman" w:hAnsi="Times New Roman"/>
          <w:szCs w:val="26"/>
        </w:rPr>
        <w:t xml:space="preserve"> yang </w:t>
      </w:r>
      <w:proofErr w:type="spellStart"/>
      <w:r w:rsidRPr="00745168">
        <w:rPr>
          <w:rFonts w:ascii="Times New Roman" w:hAnsi="Times New Roman"/>
          <w:szCs w:val="26"/>
        </w:rPr>
        <w:t>diketahui</w:t>
      </w:r>
      <w:proofErr w:type="spellEnd"/>
      <w:r w:rsidRPr="00745168">
        <w:rPr>
          <w:rFonts w:ascii="Times New Roman" w:hAnsi="Times New Roman"/>
          <w:szCs w:val="26"/>
        </w:rPr>
        <w:t xml:space="preserve"> </w:t>
      </w:r>
      <w:proofErr w:type="spellStart"/>
      <w:r w:rsidRPr="00745168">
        <w:rPr>
          <w:rFonts w:ascii="Times New Roman" w:hAnsi="Times New Roman"/>
          <w:szCs w:val="26"/>
        </w:rPr>
        <w:t>ibumu</w:t>
      </w:r>
      <w:proofErr w:type="spellEnd"/>
      <w:r w:rsidRPr="00745168">
        <w:rPr>
          <w:rFonts w:ascii="Times New Roman" w:hAnsi="Times New Roman"/>
          <w:szCs w:val="26"/>
        </w:rPr>
        <w:t xml:space="preserve"> </w:t>
      </w:r>
      <w:proofErr w:type="spellStart"/>
      <w:r w:rsidRPr="00745168">
        <w:rPr>
          <w:rFonts w:ascii="Times New Roman" w:hAnsi="Times New Roman"/>
          <w:szCs w:val="26"/>
        </w:rPr>
        <w:t>tentang</w:t>
      </w:r>
      <w:proofErr w:type="spellEnd"/>
      <w:r w:rsidRPr="00745168">
        <w:rPr>
          <w:rFonts w:ascii="Times New Roman" w:hAnsi="Times New Roman"/>
          <w:szCs w:val="26"/>
        </w:rPr>
        <w:t xml:space="preserve"> </w:t>
      </w:r>
      <w:proofErr w:type="spellStart"/>
      <w:r w:rsidRPr="00745168">
        <w:rPr>
          <w:rFonts w:ascii="Times New Roman" w:hAnsi="Times New Roman"/>
          <w:szCs w:val="26"/>
        </w:rPr>
        <w:t>bom</w:t>
      </w:r>
      <w:proofErr w:type="spellEnd"/>
      <w:r w:rsidRPr="00745168">
        <w:rPr>
          <w:rFonts w:ascii="Times New Roman" w:hAnsi="Times New Roman"/>
          <w:szCs w:val="26"/>
        </w:rPr>
        <w:t xml:space="preserve"> </w:t>
      </w:r>
      <w:proofErr w:type="spellStart"/>
      <w:r w:rsidRPr="00745168">
        <w:rPr>
          <w:rFonts w:ascii="Times New Roman" w:hAnsi="Times New Roman"/>
          <w:szCs w:val="26"/>
        </w:rPr>
        <w:t>itu</w:t>
      </w:r>
      <w:proofErr w:type="spellEnd"/>
      <w:r w:rsidRPr="00745168">
        <w:rPr>
          <w:rFonts w:ascii="Times New Roman" w:hAnsi="Times New Roman"/>
          <w:szCs w:val="26"/>
        </w:rPr>
        <w:t xml:space="preserve"> ?”</w:t>
      </w:r>
    </w:p>
    <w:p w14:paraId="2BFB2976" w14:textId="77777777" w:rsidR="00417ED0" w:rsidRPr="00745168" w:rsidRDefault="00417ED0" w:rsidP="00417ED0">
      <w:pPr>
        <w:tabs>
          <w:tab w:val="left" w:pos="5032"/>
        </w:tabs>
        <w:spacing w:line="240" w:lineRule="auto"/>
        <w:rPr>
          <w:rFonts w:ascii="Times New Roman" w:hAnsi="Times New Roman"/>
          <w:szCs w:val="26"/>
        </w:rPr>
      </w:pPr>
      <w:r w:rsidRPr="00745168">
        <w:rPr>
          <w:rFonts w:ascii="Times New Roman" w:hAnsi="Times New Roman"/>
          <w:szCs w:val="26"/>
        </w:rPr>
        <w:t xml:space="preserve">The third shift occurs in the data above. The </w:t>
      </w:r>
      <w:proofErr w:type="gramStart"/>
      <w:r w:rsidRPr="00745168">
        <w:rPr>
          <w:rFonts w:ascii="Times New Roman" w:hAnsi="Times New Roman"/>
          <w:szCs w:val="26"/>
        </w:rPr>
        <w:t xml:space="preserve">word </w:t>
      </w:r>
      <w:r w:rsidRPr="00745168">
        <w:rPr>
          <w:rFonts w:ascii="Times New Roman" w:hAnsi="Times New Roman"/>
          <w:i/>
          <w:szCs w:val="26"/>
        </w:rPr>
        <w:t>learn</w:t>
      </w:r>
      <w:proofErr w:type="gramEnd"/>
      <w:r w:rsidRPr="00745168">
        <w:rPr>
          <w:rFonts w:ascii="Times New Roman" w:hAnsi="Times New Roman"/>
          <w:szCs w:val="26"/>
        </w:rPr>
        <w:t xml:space="preserve"> which literally means </w:t>
      </w:r>
      <w:proofErr w:type="spellStart"/>
      <w:r w:rsidRPr="00745168">
        <w:rPr>
          <w:rFonts w:ascii="Times New Roman" w:hAnsi="Times New Roman"/>
          <w:i/>
          <w:szCs w:val="26"/>
        </w:rPr>
        <w:lastRenderedPageBreak/>
        <w:t>belajar</w:t>
      </w:r>
      <w:proofErr w:type="spellEnd"/>
      <w:r w:rsidRPr="00745168">
        <w:rPr>
          <w:rFonts w:ascii="Times New Roman" w:hAnsi="Times New Roman"/>
          <w:szCs w:val="26"/>
        </w:rPr>
        <w:t xml:space="preserve"> in the TL is translated into the word </w:t>
      </w:r>
      <w:proofErr w:type="spellStart"/>
      <w:r w:rsidRPr="00745168">
        <w:rPr>
          <w:rFonts w:ascii="Times New Roman" w:hAnsi="Times New Roman"/>
          <w:i/>
          <w:szCs w:val="26"/>
        </w:rPr>
        <w:t>diketahui</w:t>
      </w:r>
      <w:proofErr w:type="spellEnd"/>
      <w:r w:rsidRPr="00745168">
        <w:rPr>
          <w:rFonts w:ascii="Times New Roman" w:hAnsi="Times New Roman"/>
          <w:szCs w:val="26"/>
        </w:rPr>
        <w:t xml:space="preserve">. It is to make the translation to be more natural. The literal meaning which is </w:t>
      </w:r>
      <w:r w:rsidRPr="00745168">
        <w:rPr>
          <w:rFonts w:ascii="Times New Roman" w:hAnsi="Times New Roman"/>
          <w:i/>
          <w:szCs w:val="26"/>
        </w:rPr>
        <w:t>“</w:t>
      </w:r>
      <w:proofErr w:type="spellStart"/>
      <w:r w:rsidRPr="00745168">
        <w:rPr>
          <w:rFonts w:ascii="Times New Roman" w:hAnsi="Times New Roman"/>
          <w:i/>
          <w:szCs w:val="26"/>
        </w:rPr>
        <w:t>Apa</w:t>
      </w:r>
      <w:proofErr w:type="spellEnd"/>
      <w:r w:rsidRPr="00745168">
        <w:rPr>
          <w:rFonts w:ascii="Times New Roman" w:hAnsi="Times New Roman"/>
          <w:i/>
          <w:szCs w:val="26"/>
        </w:rPr>
        <w:t xml:space="preserve"> yang </w:t>
      </w:r>
      <w:proofErr w:type="spellStart"/>
      <w:r w:rsidRPr="00745168">
        <w:rPr>
          <w:rFonts w:ascii="Times New Roman" w:hAnsi="Times New Roman"/>
          <w:i/>
          <w:szCs w:val="26"/>
        </w:rPr>
        <w:t>ibumu</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pelajari</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dari</w:t>
      </w:r>
      <w:proofErr w:type="spellEnd"/>
      <w:r w:rsidRPr="00745168">
        <w:rPr>
          <w:rFonts w:ascii="Times New Roman" w:hAnsi="Times New Roman"/>
          <w:i/>
          <w:szCs w:val="26"/>
        </w:rPr>
        <w:t xml:space="preserve"> bomb </w:t>
      </w:r>
      <w:proofErr w:type="spellStart"/>
      <w:r w:rsidRPr="00745168">
        <w:rPr>
          <w:rFonts w:ascii="Times New Roman" w:hAnsi="Times New Roman"/>
          <w:i/>
          <w:szCs w:val="26"/>
        </w:rPr>
        <w:t>tersebut</w:t>
      </w:r>
      <w:proofErr w:type="spellEnd"/>
      <w:r w:rsidRPr="00745168">
        <w:rPr>
          <w:rFonts w:ascii="Times New Roman" w:hAnsi="Times New Roman"/>
          <w:i/>
          <w:szCs w:val="26"/>
        </w:rPr>
        <w:t>”</w:t>
      </w:r>
      <w:r w:rsidRPr="00745168">
        <w:rPr>
          <w:rFonts w:ascii="Times New Roman" w:hAnsi="Times New Roman"/>
          <w:szCs w:val="26"/>
        </w:rPr>
        <w:t xml:space="preserve"> will appear unnatural in the TL so the translator translate it into </w:t>
      </w:r>
      <w:r w:rsidRPr="00745168">
        <w:rPr>
          <w:rFonts w:ascii="Times New Roman" w:hAnsi="Times New Roman"/>
          <w:i/>
          <w:szCs w:val="26"/>
        </w:rPr>
        <w:t>“</w:t>
      </w:r>
      <w:proofErr w:type="spellStart"/>
      <w:r w:rsidRPr="00745168">
        <w:rPr>
          <w:rFonts w:ascii="Times New Roman" w:hAnsi="Times New Roman"/>
          <w:i/>
          <w:szCs w:val="26"/>
        </w:rPr>
        <w:t>Apa</w:t>
      </w:r>
      <w:proofErr w:type="spellEnd"/>
      <w:r w:rsidRPr="00745168">
        <w:rPr>
          <w:rFonts w:ascii="Times New Roman" w:hAnsi="Times New Roman"/>
          <w:i/>
          <w:szCs w:val="26"/>
        </w:rPr>
        <w:t xml:space="preserve"> yang </w:t>
      </w:r>
      <w:proofErr w:type="spellStart"/>
      <w:r w:rsidRPr="00745168">
        <w:rPr>
          <w:rFonts w:ascii="Times New Roman" w:hAnsi="Times New Roman"/>
          <w:i/>
          <w:szCs w:val="26"/>
        </w:rPr>
        <w:t>diketahui</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ibumu</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tentang</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bom</w:t>
      </w:r>
      <w:proofErr w:type="spellEnd"/>
      <w:r w:rsidRPr="00745168">
        <w:rPr>
          <w:rFonts w:ascii="Times New Roman" w:hAnsi="Times New Roman"/>
          <w:i/>
          <w:szCs w:val="26"/>
        </w:rPr>
        <w:t xml:space="preserve"> </w:t>
      </w:r>
      <w:proofErr w:type="spellStart"/>
      <w:proofErr w:type="gramStart"/>
      <w:r w:rsidRPr="00745168">
        <w:rPr>
          <w:rFonts w:ascii="Times New Roman" w:hAnsi="Times New Roman"/>
          <w:i/>
          <w:szCs w:val="26"/>
        </w:rPr>
        <w:t>itu</w:t>
      </w:r>
      <w:proofErr w:type="spellEnd"/>
      <w:r w:rsidRPr="00745168">
        <w:rPr>
          <w:rFonts w:ascii="Times New Roman" w:hAnsi="Times New Roman"/>
          <w:i/>
          <w:szCs w:val="26"/>
        </w:rPr>
        <w:t xml:space="preserve"> ?</w:t>
      </w:r>
      <w:proofErr w:type="gramEnd"/>
      <w:r w:rsidRPr="00745168">
        <w:rPr>
          <w:rFonts w:ascii="Times New Roman" w:hAnsi="Times New Roman"/>
          <w:i/>
          <w:szCs w:val="26"/>
        </w:rPr>
        <w:t>”</w:t>
      </w:r>
      <w:r w:rsidRPr="00745168">
        <w:rPr>
          <w:rFonts w:ascii="Times New Roman" w:hAnsi="Times New Roman"/>
          <w:szCs w:val="26"/>
        </w:rPr>
        <w:t xml:space="preserve"> instead. </w:t>
      </w:r>
    </w:p>
    <w:p w14:paraId="5D727041" w14:textId="77777777" w:rsidR="00417ED0" w:rsidRPr="00745168" w:rsidRDefault="00417ED0" w:rsidP="00417ED0">
      <w:pPr>
        <w:tabs>
          <w:tab w:val="left" w:pos="360"/>
        </w:tabs>
        <w:spacing w:line="240" w:lineRule="auto"/>
        <w:rPr>
          <w:rFonts w:ascii="Times New Roman" w:hAnsi="Times New Roman"/>
          <w:szCs w:val="26"/>
        </w:rPr>
      </w:pPr>
      <w:r w:rsidRPr="00745168">
        <w:rPr>
          <w:rFonts w:ascii="Times New Roman" w:hAnsi="Times New Roman"/>
          <w:szCs w:val="26"/>
        </w:rPr>
        <w:tab/>
        <w:t xml:space="preserve">It is stated in </w:t>
      </w:r>
      <w:proofErr w:type="spellStart"/>
      <w:r w:rsidRPr="00745168">
        <w:rPr>
          <w:rFonts w:ascii="Times New Roman" w:hAnsi="Times New Roman"/>
          <w:szCs w:val="26"/>
        </w:rPr>
        <w:t>Newmark</w:t>
      </w:r>
      <w:proofErr w:type="spellEnd"/>
      <w:r w:rsidRPr="00745168">
        <w:rPr>
          <w:rFonts w:ascii="Times New Roman" w:hAnsi="Times New Roman"/>
          <w:szCs w:val="26"/>
        </w:rPr>
        <w:t xml:space="preserve"> (1988) that the third shift is kind of shift that occur when the literal translation is grammatically possible but may not accord with natural usage in the TL. For </w:t>
      </w:r>
      <w:proofErr w:type="gramStart"/>
      <w:r w:rsidRPr="00745168">
        <w:rPr>
          <w:rFonts w:ascii="Times New Roman" w:hAnsi="Times New Roman"/>
          <w:szCs w:val="26"/>
        </w:rPr>
        <w:t>instance :</w:t>
      </w:r>
      <w:proofErr w:type="gramEnd"/>
      <w:r w:rsidRPr="00745168">
        <w:rPr>
          <w:rFonts w:ascii="Times New Roman" w:hAnsi="Times New Roman"/>
          <w:szCs w:val="26"/>
        </w:rPr>
        <w:t xml:space="preserve"> In English, noun or noun phrase becomes verbal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e.g. ……</w:t>
      </w:r>
      <w:r w:rsidRPr="00745168">
        <w:rPr>
          <w:rFonts w:ascii="Times New Roman" w:hAnsi="Times New Roman"/>
          <w:i/>
          <w:szCs w:val="26"/>
        </w:rPr>
        <w:t xml:space="preserve">for the </w:t>
      </w:r>
      <w:r w:rsidRPr="00745168">
        <w:rPr>
          <w:rFonts w:ascii="Times New Roman" w:hAnsi="Times New Roman"/>
          <w:i/>
          <w:szCs w:val="26"/>
          <w:u w:val="single"/>
        </w:rPr>
        <w:t>pursuit</w:t>
      </w:r>
      <w:r w:rsidRPr="00745168">
        <w:rPr>
          <w:rFonts w:ascii="Times New Roman" w:hAnsi="Times New Roman"/>
          <w:i/>
          <w:szCs w:val="26"/>
        </w:rPr>
        <w:t xml:space="preserve"> of the</w:t>
      </w:r>
      <w:r w:rsidRPr="00745168">
        <w:rPr>
          <w:rFonts w:ascii="Times New Roman" w:hAnsi="Times New Roman"/>
          <w:szCs w:val="26"/>
        </w:rPr>
        <w:t xml:space="preserve"> …… translated into …. </w:t>
      </w:r>
      <w:proofErr w:type="spellStart"/>
      <w:r w:rsidRPr="00745168">
        <w:rPr>
          <w:rFonts w:ascii="Times New Roman" w:hAnsi="Times New Roman"/>
          <w:i/>
          <w:szCs w:val="26"/>
        </w:rPr>
        <w:t>Untuk</w:t>
      </w:r>
      <w:proofErr w:type="spellEnd"/>
      <w:r w:rsidRPr="00745168">
        <w:rPr>
          <w:rFonts w:ascii="Times New Roman" w:hAnsi="Times New Roman"/>
          <w:i/>
          <w:szCs w:val="26"/>
        </w:rPr>
        <w:t xml:space="preserve"> </w:t>
      </w:r>
      <w:proofErr w:type="spellStart"/>
      <w:r w:rsidRPr="00745168">
        <w:rPr>
          <w:rFonts w:ascii="Times New Roman" w:hAnsi="Times New Roman"/>
          <w:i/>
          <w:szCs w:val="26"/>
          <w:u w:val="single"/>
        </w:rPr>
        <w:t>mengejar</w:t>
      </w:r>
      <w:proofErr w:type="spellEnd"/>
      <w:r w:rsidRPr="00745168">
        <w:rPr>
          <w:rFonts w:ascii="Times New Roman" w:hAnsi="Times New Roman"/>
          <w:i/>
          <w:szCs w:val="26"/>
          <w:u w:val="single"/>
        </w:rPr>
        <w:t>..</w:t>
      </w:r>
      <w:r w:rsidRPr="00745168">
        <w:rPr>
          <w:rFonts w:ascii="Times New Roman" w:hAnsi="Times New Roman"/>
          <w:szCs w:val="26"/>
        </w:rPr>
        <w:t>.</w:t>
      </w:r>
    </w:p>
    <w:p w14:paraId="0A494608" w14:textId="77777777" w:rsidR="00417ED0" w:rsidRPr="00745168" w:rsidRDefault="00417ED0" w:rsidP="00417ED0">
      <w:pPr>
        <w:tabs>
          <w:tab w:val="left" w:pos="360"/>
        </w:tabs>
        <w:spacing w:line="240" w:lineRule="auto"/>
        <w:rPr>
          <w:rFonts w:ascii="Times New Roman" w:hAnsi="Times New Roman"/>
          <w:szCs w:val="26"/>
        </w:rPr>
      </w:pPr>
      <w:r w:rsidRPr="00745168">
        <w:rPr>
          <w:rFonts w:ascii="Times New Roman" w:hAnsi="Times New Roman"/>
          <w:szCs w:val="26"/>
        </w:rPr>
        <w:tab/>
        <w:t xml:space="preserve">The example above shows that in order to make the sentence appear naturally in the TL, the </w:t>
      </w:r>
      <w:proofErr w:type="gramStart"/>
      <w:r w:rsidRPr="00745168">
        <w:rPr>
          <w:rFonts w:ascii="Times New Roman" w:hAnsi="Times New Roman"/>
          <w:szCs w:val="26"/>
        </w:rPr>
        <w:t>translator choose</w:t>
      </w:r>
      <w:proofErr w:type="gramEnd"/>
      <w:r w:rsidRPr="00745168">
        <w:rPr>
          <w:rFonts w:ascii="Times New Roman" w:hAnsi="Times New Roman"/>
          <w:szCs w:val="26"/>
        </w:rPr>
        <w:t xml:space="preserve"> to change the word from a noun into a verb. The literal translation is possible in this case but the translation </w:t>
      </w:r>
      <w:proofErr w:type="gramStart"/>
      <w:r w:rsidRPr="00745168">
        <w:rPr>
          <w:rFonts w:ascii="Times New Roman" w:hAnsi="Times New Roman"/>
          <w:szCs w:val="26"/>
        </w:rPr>
        <w:t>result appear</w:t>
      </w:r>
      <w:proofErr w:type="gramEnd"/>
      <w:r w:rsidRPr="00745168">
        <w:rPr>
          <w:rFonts w:ascii="Times New Roman" w:hAnsi="Times New Roman"/>
          <w:szCs w:val="26"/>
        </w:rPr>
        <w:t xml:space="preserve"> unnatural, it may look or sound strange because it is not common in the TL. </w:t>
      </w:r>
    </w:p>
    <w:p w14:paraId="38106145"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This kind of shift is the most frequently occurred in the translation of Red Queen novel from English into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The researcher assumes that the reason why </w:t>
      </w:r>
      <w:proofErr w:type="gramStart"/>
      <w:r w:rsidRPr="00745168">
        <w:rPr>
          <w:rFonts w:ascii="Times New Roman" w:hAnsi="Times New Roman"/>
          <w:szCs w:val="26"/>
        </w:rPr>
        <w:t>this kind of shift become</w:t>
      </w:r>
      <w:proofErr w:type="gramEnd"/>
      <w:r w:rsidRPr="00745168">
        <w:rPr>
          <w:rFonts w:ascii="Times New Roman" w:hAnsi="Times New Roman"/>
          <w:szCs w:val="26"/>
        </w:rPr>
        <w:t xml:space="preserve"> the number one most </w:t>
      </w:r>
      <w:proofErr w:type="spellStart"/>
      <w:r w:rsidRPr="00745168">
        <w:rPr>
          <w:rFonts w:ascii="Times New Roman" w:hAnsi="Times New Roman"/>
          <w:szCs w:val="26"/>
        </w:rPr>
        <w:t>frequenty</w:t>
      </w:r>
      <w:proofErr w:type="spellEnd"/>
      <w:r w:rsidRPr="00745168">
        <w:rPr>
          <w:rFonts w:ascii="Times New Roman" w:hAnsi="Times New Roman"/>
          <w:szCs w:val="26"/>
        </w:rPr>
        <w:t xml:space="preserve"> occurred because the sense of language in both languages are different in many ways. The way to express same ideas can be vary in different languages and it is also the case between the two, English and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In order to satisfy the reader, the translator tend to make a change as the way to make the translation work appear naturally in the target language (TL). This finding is similar to the finding in the research written by </w:t>
      </w:r>
      <w:proofErr w:type="spellStart"/>
      <w:r w:rsidRPr="00745168">
        <w:rPr>
          <w:rFonts w:ascii="Times New Roman" w:hAnsi="Times New Roman"/>
          <w:szCs w:val="26"/>
        </w:rPr>
        <w:t>Maula</w:t>
      </w:r>
      <w:proofErr w:type="spellEnd"/>
      <w:r w:rsidRPr="00745168">
        <w:rPr>
          <w:rFonts w:ascii="Times New Roman" w:hAnsi="Times New Roman"/>
          <w:szCs w:val="26"/>
        </w:rPr>
        <w:t xml:space="preserve"> (2015) which </w:t>
      </w:r>
      <w:r w:rsidRPr="00745168">
        <w:rPr>
          <w:rFonts w:ascii="Times New Roman" w:hAnsi="Times New Roman"/>
          <w:szCs w:val="26"/>
        </w:rPr>
        <w:lastRenderedPageBreak/>
        <w:t>revealed that the change when literal translation is grammatically possible but may not accord to natural usage in the TL is also the most frequent shift occur in her object of the research.</w:t>
      </w:r>
    </w:p>
    <w:p w14:paraId="67706F07" w14:textId="77777777" w:rsidR="00417ED0" w:rsidRPr="00745168" w:rsidRDefault="00417ED0" w:rsidP="00417ED0">
      <w:pPr>
        <w:spacing w:line="240" w:lineRule="auto"/>
        <w:rPr>
          <w:rFonts w:ascii="Times New Roman" w:hAnsi="Times New Roman"/>
          <w:szCs w:val="26"/>
        </w:rPr>
      </w:pPr>
    </w:p>
    <w:p w14:paraId="5F604D03" w14:textId="77777777" w:rsidR="00417ED0" w:rsidRPr="00745168" w:rsidRDefault="00417ED0" w:rsidP="00417ED0">
      <w:pPr>
        <w:pStyle w:val="ListParagraph"/>
        <w:numPr>
          <w:ilvl w:val="0"/>
          <w:numId w:val="38"/>
        </w:numPr>
        <w:spacing w:after="200"/>
        <w:ind w:left="630" w:firstLine="0"/>
        <w:contextualSpacing/>
        <w:jc w:val="both"/>
        <w:rPr>
          <w:b/>
          <w:sz w:val="26"/>
          <w:szCs w:val="26"/>
        </w:rPr>
      </w:pPr>
      <w:r w:rsidRPr="00745168">
        <w:rPr>
          <w:b/>
          <w:sz w:val="26"/>
          <w:szCs w:val="26"/>
        </w:rPr>
        <w:t>Forth Shift - the change using grammatical structure as a way to replace lexical gap.</w:t>
      </w:r>
    </w:p>
    <w:p w14:paraId="0C775465"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w:t>
      </w:r>
      <w:proofErr w:type="spellStart"/>
      <w:r w:rsidRPr="00745168">
        <w:rPr>
          <w:rFonts w:ascii="Times New Roman" w:hAnsi="Times New Roman"/>
          <w:szCs w:val="26"/>
        </w:rPr>
        <w:t>forth</w:t>
      </w:r>
      <w:proofErr w:type="spellEnd"/>
      <w:r w:rsidRPr="00745168">
        <w:rPr>
          <w:rFonts w:ascii="Times New Roman" w:hAnsi="Times New Roman"/>
          <w:szCs w:val="26"/>
        </w:rPr>
        <w:t xml:space="preserve"> shift occur when there </w:t>
      </w:r>
      <w:proofErr w:type="gramStart"/>
      <w:r w:rsidRPr="00745168">
        <w:rPr>
          <w:rFonts w:ascii="Times New Roman" w:hAnsi="Times New Roman"/>
          <w:szCs w:val="26"/>
        </w:rPr>
        <w:t>is  a</w:t>
      </w:r>
      <w:proofErr w:type="gramEnd"/>
      <w:r w:rsidRPr="00745168">
        <w:rPr>
          <w:rFonts w:ascii="Times New Roman" w:hAnsi="Times New Roman"/>
          <w:szCs w:val="26"/>
        </w:rPr>
        <w:t xml:space="preserve"> replacement of a virtual lexical gap by a grammatical structure. In this case, the translator will use an alternative by using several words to explain the idea. Here are some data that contain the </w:t>
      </w:r>
      <w:proofErr w:type="spellStart"/>
      <w:r w:rsidRPr="00745168">
        <w:rPr>
          <w:rFonts w:ascii="Times New Roman" w:hAnsi="Times New Roman"/>
          <w:szCs w:val="26"/>
        </w:rPr>
        <w:t>forth</w:t>
      </w:r>
      <w:proofErr w:type="spellEnd"/>
      <w:r w:rsidRPr="00745168">
        <w:rPr>
          <w:rFonts w:ascii="Times New Roman" w:hAnsi="Times New Roman"/>
          <w:szCs w:val="26"/>
        </w:rPr>
        <w:t xml:space="preserve"> shift.</w:t>
      </w:r>
    </w:p>
    <w:p w14:paraId="58ED542C"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19:</w:t>
      </w:r>
    </w:p>
    <w:p w14:paraId="23C2FFA4"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“You also participated in </w:t>
      </w:r>
      <w:proofErr w:type="spellStart"/>
      <w:r w:rsidRPr="00745168">
        <w:rPr>
          <w:rFonts w:ascii="Times New Roman" w:hAnsi="Times New Roman"/>
          <w:i/>
          <w:szCs w:val="26"/>
        </w:rPr>
        <w:t>Queenstrial</w:t>
      </w:r>
      <w:proofErr w:type="spellEnd"/>
      <w:r w:rsidRPr="00745168">
        <w:rPr>
          <w:rFonts w:ascii="Times New Roman" w:hAnsi="Times New Roman"/>
          <w:szCs w:val="26"/>
        </w:rPr>
        <w:t>?</w:t>
      </w:r>
      <w:r w:rsidRPr="00745168">
        <w:rPr>
          <w:rFonts w:ascii="Times New Roman" w:hAnsi="Times New Roman"/>
          <w:i/>
          <w:szCs w:val="26"/>
        </w:rPr>
        <w:t>”</w:t>
      </w:r>
      <w:r w:rsidRPr="00745168">
        <w:rPr>
          <w:rFonts w:ascii="Times New Roman" w:hAnsi="Times New Roman"/>
          <w:szCs w:val="26"/>
        </w:rPr>
        <w:t xml:space="preserve"> (English)</w:t>
      </w:r>
    </w:p>
    <w:p w14:paraId="0AD60063"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“Kalian </w:t>
      </w:r>
      <w:proofErr w:type="spellStart"/>
      <w:r w:rsidRPr="00745168">
        <w:rPr>
          <w:rFonts w:ascii="Times New Roman" w:hAnsi="Times New Roman"/>
          <w:szCs w:val="26"/>
        </w:rPr>
        <w:t>juga</w:t>
      </w:r>
      <w:proofErr w:type="spellEnd"/>
      <w:r w:rsidRPr="00745168">
        <w:rPr>
          <w:rFonts w:ascii="Times New Roman" w:hAnsi="Times New Roman"/>
          <w:szCs w:val="26"/>
        </w:rPr>
        <w:t xml:space="preserve"> </w:t>
      </w:r>
      <w:proofErr w:type="spellStart"/>
      <w:r w:rsidRPr="00745168">
        <w:rPr>
          <w:rFonts w:ascii="Times New Roman" w:hAnsi="Times New Roman"/>
          <w:szCs w:val="26"/>
        </w:rPr>
        <w:t>berpartisipasi</w:t>
      </w:r>
      <w:proofErr w:type="spellEnd"/>
      <w:r w:rsidRPr="00745168">
        <w:rPr>
          <w:rFonts w:ascii="Times New Roman" w:hAnsi="Times New Roman"/>
          <w:szCs w:val="26"/>
        </w:rPr>
        <w:t xml:space="preserve"> </w:t>
      </w:r>
      <w:proofErr w:type="spellStart"/>
      <w:r w:rsidRPr="00745168">
        <w:rPr>
          <w:rFonts w:ascii="Times New Roman" w:hAnsi="Times New Roman"/>
          <w:szCs w:val="26"/>
        </w:rPr>
        <w:t>dalam</w:t>
      </w:r>
      <w:proofErr w:type="spellEnd"/>
      <w:r w:rsidRPr="00745168">
        <w:rPr>
          <w:rFonts w:ascii="Times New Roman" w:hAnsi="Times New Roman"/>
          <w:szCs w:val="26"/>
        </w:rPr>
        <w:t xml:space="preserve"> </w:t>
      </w:r>
      <w:proofErr w:type="spellStart"/>
      <w:r w:rsidRPr="00745168">
        <w:rPr>
          <w:rFonts w:ascii="Times New Roman" w:hAnsi="Times New Roman"/>
          <w:i/>
          <w:szCs w:val="26"/>
        </w:rPr>
        <w:t>pemilihan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Ratu</w:t>
      </w:r>
      <w:proofErr w:type="spellEnd"/>
      <w:r w:rsidRPr="00745168">
        <w:rPr>
          <w:rFonts w:ascii="Times New Roman" w:hAnsi="Times New Roman"/>
          <w:szCs w:val="26"/>
        </w:rPr>
        <w:t>?</w:t>
      </w:r>
      <w:r w:rsidRPr="00745168">
        <w:rPr>
          <w:rFonts w:ascii="Times New Roman" w:hAnsi="Times New Roman"/>
          <w:i/>
          <w:szCs w:val="26"/>
        </w:rPr>
        <w:t>”</w:t>
      </w:r>
      <w:r w:rsidRPr="00745168">
        <w:rPr>
          <w:rFonts w:ascii="Times New Roman" w:hAnsi="Times New Roman"/>
          <w:szCs w:val="26"/>
        </w:rPr>
        <w:t xml:space="preserve">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w:t>
      </w:r>
    </w:p>
    <w:p w14:paraId="4ED98638"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word </w:t>
      </w:r>
      <w:proofErr w:type="spellStart"/>
      <w:r w:rsidRPr="00745168">
        <w:rPr>
          <w:rFonts w:ascii="Times New Roman" w:hAnsi="Times New Roman"/>
          <w:i/>
          <w:szCs w:val="26"/>
        </w:rPr>
        <w:t>Queenstrial</w:t>
      </w:r>
      <w:proofErr w:type="spellEnd"/>
      <w:r w:rsidRPr="00745168">
        <w:rPr>
          <w:rFonts w:ascii="Times New Roman" w:hAnsi="Times New Roman"/>
          <w:szCs w:val="26"/>
        </w:rPr>
        <w:t xml:space="preserve"> is a made up word. It seems to be a special word that the writer (Victoria </w:t>
      </w:r>
      <w:proofErr w:type="spellStart"/>
      <w:r w:rsidRPr="00745168">
        <w:rPr>
          <w:rFonts w:ascii="Times New Roman" w:hAnsi="Times New Roman"/>
          <w:szCs w:val="26"/>
        </w:rPr>
        <w:t>Aveyard</w:t>
      </w:r>
      <w:proofErr w:type="spellEnd"/>
      <w:r w:rsidRPr="00745168">
        <w:rPr>
          <w:rFonts w:ascii="Times New Roman" w:hAnsi="Times New Roman"/>
          <w:szCs w:val="26"/>
        </w:rPr>
        <w:t xml:space="preserve">) made up to put in her novel. It does not even exist in English. This word is considered as a lexical gap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since it has no equivalent word. So the Indonesian </w:t>
      </w:r>
      <w:proofErr w:type="gramStart"/>
      <w:r w:rsidRPr="00745168">
        <w:rPr>
          <w:rFonts w:ascii="Times New Roman" w:hAnsi="Times New Roman"/>
          <w:szCs w:val="26"/>
        </w:rPr>
        <w:t>translator (</w:t>
      </w:r>
      <w:proofErr w:type="spellStart"/>
      <w:r w:rsidRPr="00745168">
        <w:rPr>
          <w:rFonts w:ascii="Times New Roman" w:hAnsi="Times New Roman"/>
          <w:szCs w:val="26"/>
        </w:rPr>
        <w:t>Nuraini</w:t>
      </w:r>
      <w:proofErr w:type="spellEnd"/>
      <w:r w:rsidRPr="00745168">
        <w:rPr>
          <w:rFonts w:ascii="Times New Roman" w:hAnsi="Times New Roman"/>
          <w:szCs w:val="26"/>
        </w:rPr>
        <w:t xml:space="preserve"> </w:t>
      </w:r>
      <w:proofErr w:type="spellStart"/>
      <w:r w:rsidRPr="00745168">
        <w:rPr>
          <w:rFonts w:ascii="Times New Roman" w:hAnsi="Times New Roman"/>
          <w:szCs w:val="26"/>
        </w:rPr>
        <w:t>Mastura</w:t>
      </w:r>
      <w:proofErr w:type="spellEnd"/>
      <w:r w:rsidRPr="00745168">
        <w:rPr>
          <w:rFonts w:ascii="Times New Roman" w:hAnsi="Times New Roman"/>
          <w:szCs w:val="26"/>
        </w:rPr>
        <w:t>) choose</w:t>
      </w:r>
      <w:proofErr w:type="gramEnd"/>
      <w:r w:rsidRPr="00745168">
        <w:rPr>
          <w:rFonts w:ascii="Times New Roman" w:hAnsi="Times New Roman"/>
          <w:szCs w:val="26"/>
        </w:rPr>
        <w:t xml:space="preserve"> to put </w:t>
      </w:r>
      <w:proofErr w:type="spellStart"/>
      <w:r w:rsidRPr="00745168">
        <w:rPr>
          <w:rFonts w:ascii="Times New Roman" w:hAnsi="Times New Roman"/>
          <w:i/>
          <w:szCs w:val="26"/>
        </w:rPr>
        <w:t>pemilihan</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Ratu</w:t>
      </w:r>
      <w:proofErr w:type="spellEnd"/>
      <w:r w:rsidRPr="00745168">
        <w:rPr>
          <w:rFonts w:ascii="Times New Roman" w:hAnsi="Times New Roman"/>
          <w:szCs w:val="26"/>
        </w:rPr>
        <w:t xml:space="preserve"> in the translated version which has similar meaning to the original word.</w:t>
      </w:r>
    </w:p>
    <w:p w14:paraId="09FEEB4A"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20:</w:t>
      </w:r>
    </w:p>
    <w:p w14:paraId="13951A4D"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SL :</w:t>
      </w:r>
      <w:proofErr w:type="gramEnd"/>
      <w:r w:rsidRPr="00745168">
        <w:rPr>
          <w:rFonts w:ascii="Times New Roman" w:hAnsi="Times New Roman"/>
          <w:szCs w:val="26"/>
        </w:rPr>
        <w:t xml:space="preserve"> “Why don’t you just use the </w:t>
      </w:r>
      <w:r w:rsidRPr="00745168">
        <w:rPr>
          <w:rFonts w:ascii="Times New Roman" w:hAnsi="Times New Roman"/>
          <w:i/>
          <w:szCs w:val="26"/>
        </w:rPr>
        <w:t>’</w:t>
      </w:r>
      <w:proofErr w:type="spellStart"/>
      <w:r w:rsidRPr="00745168">
        <w:rPr>
          <w:rFonts w:ascii="Times New Roman" w:hAnsi="Times New Roman"/>
          <w:i/>
          <w:szCs w:val="26"/>
        </w:rPr>
        <w:t>lec</w:t>
      </w:r>
      <w:proofErr w:type="spellEnd"/>
      <w:r w:rsidRPr="00745168">
        <w:rPr>
          <w:rFonts w:ascii="Times New Roman" w:hAnsi="Times New Roman"/>
          <w:i/>
          <w:szCs w:val="26"/>
        </w:rPr>
        <w:t xml:space="preserve"> papers</w:t>
      </w:r>
      <w:r w:rsidRPr="00745168">
        <w:rPr>
          <w:rFonts w:ascii="Times New Roman" w:hAnsi="Times New Roman"/>
          <w:szCs w:val="26"/>
        </w:rPr>
        <w:t xml:space="preserve"> I get you?” (English)</w:t>
      </w:r>
    </w:p>
    <w:p w14:paraId="5A1EBA16" w14:textId="77777777" w:rsidR="00417ED0" w:rsidRPr="00745168" w:rsidRDefault="00417ED0" w:rsidP="00417ED0">
      <w:pPr>
        <w:spacing w:line="240" w:lineRule="auto"/>
        <w:rPr>
          <w:rFonts w:ascii="Times New Roman" w:hAnsi="Times New Roman"/>
          <w:szCs w:val="26"/>
        </w:rPr>
      </w:pPr>
      <w:proofErr w:type="gramStart"/>
      <w:r w:rsidRPr="00745168">
        <w:rPr>
          <w:rFonts w:ascii="Times New Roman" w:hAnsi="Times New Roman"/>
          <w:szCs w:val="26"/>
        </w:rPr>
        <w:t>TL :</w:t>
      </w:r>
      <w:proofErr w:type="gramEnd"/>
      <w:r w:rsidRPr="00745168">
        <w:rPr>
          <w:rFonts w:ascii="Times New Roman" w:hAnsi="Times New Roman"/>
          <w:szCs w:val="26"/>
        </w:rPr>
        <w:t xml:space="preserve"> “</w:t>
      </w:r>
      <w:proofErr w:type="spellStart"/>
      <w:r w:rsidRPr="00745168">
        <w:rPr>
          <w:rFonts w:ascii="Times New Roman" w:hAnsi="Times New Roman"/>
          <w:szCs w:val="26"/>
        </w:rPr>
        <w:t>Kenapa</w:t>
      </w:r>
      <w:proofErr w:type="spellEnd"/>
      <w:r w:rsidRPr="00745168">
        <w:rPr>
          <w:rFonts w:ascii="Times New Roman" w:hAnsi="Times New Roman"/>
          <w:szCs w:val="26"/>
        </w:rPr>
        <w:t xml:space="preserve"> Ayah </w:t>
      </w:r>
      <w:proofErr w:type="spellStart"/>
      <w:r w:rsidRPr="00745168">
        <w:rPr>
          <w:rFonts w:ascii="Times New Roman" w:hAnsi="Times New Roman"/>
          <w:szCs w:val="26"/>
        </w:rPr>
        <w:t>tidak</w:t>
      </w:r>
      <w:proofErr w:type="spellEnd"/>
      <w:r w:rsidRPr="00745168">
        <w:rPr>
          <w:rFonts w:ascii="Times New Roman" w:hAnsi="Times New Roman"/>
          <w:szCs w:val="26"/>
        </w:rPr>
        <w:t xml:space="preserve"> </w:t>
      </w:r>
      <w:proofErr w:type="spellStart"/>
      <w:r w:rsidRPr="00745168">
        <w:rPr>
          <w:rFonts w:ascii="Times New Roman" w:hAnsi="Times New Roman"/>
          <w:szCs w:val="26"/>
        </w:rPr>
        <w:t>menggunakan</w:t>
      </w:r>
      <w:proofErr w:type="spellEnd"/>
      <w:r w:rsidRPr="00745168">
        <w:rPr>
          <w:rFonts w:ascii="Times New Roman" w:hAnsi="Times New Roman"/>
          <w:szCs w:val="26"/>
        </w:rPr>
        <w:t xml:space="preserve"> </w:t>
      </w:r>
      <w:proofErr w:type="spellStart"/>
      <w:r w:rsidRPr="00745168">
        <w:rPr>
          <w:rFonts w:ascii="Times New Roman" w:hAnsi="Times New Roman"/>
          <w:i/>
          <w:szCs w:val="26"/>
        </w:rPr>
        <w:t>kertas-kertas</w:t>
      </w:r>
      <w:proofErr w:type="spellEnd"/>
      <w:r w:rsidRPr="00745168">
        <w:rPr>
          <w:rFonts w:ascii="Times New Roman" w:hAnsi="Times New Roman"/>
          <w:i/>
          <w:szCs w:val="26"/>
        </w:rPr>
        <w:t xml:space="preserve"> </w:t>
      </w:r>
      <w:proofErr w:type="spellStart"/>
      <w:r w:rsidRPr="00745168">
        <w:rPr>
          <w:rFonts w:ascii="Times New Roman" w:hAnsi="Times New Roman"/>
          <w:i/>
          <w:szCs w:val="26"/>
        </w:rPr>
        <w:t>listrik</w:t>
      </w:r>
      <w:proofErr w:type="spellEnd"/>
      <w:r w:rsidRPr="00745168">
        <w:rPr>
          <w:rFonts w:ascii="Times New Roman" w:hAnsi="Times New Roman"/>
          <w:szCs w:val="26"/>
        </w:rPr>
        <w:t xml:space="preserve"> yang </w:t>
      </w:r>
      <w:proofErr w:type="spellStart"/>
      <w:r w:rsidRPr="00745168">
        <w:rPr>
          <w:rFonts w:ascii="Times New Roman" w:hAnsi="Times New Roman"/>
          <w:szCs w:val="26"/>
        </w:rPr>
        <w:t>kuberikan</w:t>
      </w:r>
      <w:proofErr w:type="spellEnd"/>
      <w:r w:rsidRPr="00745168">
        <w:rPr>
          <w:rFonts w:ascii="Times New Roman" w:hAnsi="Times New Roman"/>
          <w:szCs w:val="26"/>
        </w:rPr>
        <w:t xml:space="preserve"> ?”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w:t>
      </w:r>
    </w:p>
    <w:p w14:paraId="67D5CE15"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words </w:t>
      </w:r>
      <w:r w:rsidRPr="00745168">
        <w:rPr>
          <w:rFonts w:ascii="Times New Roman" w:hAnsi="Times New Roman"/>
          <w:i/>
          <w:szCs w:val="26"/>
        </w:rPr>
        <w:t>‘</w:t>
      </w:r>
      <w:proofErr w:type="spellStart"/>
      <w:proofErr w:type="gramStart"/>
      <w:r w:rsidRPr="00745168">
        <w:rPr>
          <w:rFonts w:ascii="Times New Roman" w:hAnsi="Times New Roman"/>
          <w:i/>
          <w:szCs w:val="26"/>
        </w:rPr>
        <w:t>lec</w:t>
      </w:r>
      <w:proofErr w:type="spellEnd"/>
      <w:r w:rsidRPr="00745168">
        <w:rPr>
          <w:rFonts w:ascii="Times New Roman" w:hAnsi="Times New Roman"/>
          <w:i/>
          <w:szCs w:val="26"/>
        </w:rPr>
        <w:t xml:space="preserve"> papers</w:t>
      </w:r>
      <w:r w:rsidRPr="00745168">
        <w:rPr>
          <w:rFonts w:ascii="Times New Roman" w:hAnsi="Times New Roman"/>
          <w:szCs w:val="26"/>
        </w:rPr>
        <w:t xml:space="preserve"> is</w:t>
      </w:r>
      <w:proofErr w:type="gramEnd"/>
      <w:r w:rsidRPr="00745168">
        <w:rPr>
          <w:rFonts w:ascii="Times New Roman" w:hAnsi="Times New Roman"/>
          <w:szCs w:val="26"/>
        </w:rPr>
        <w:t xml:space="preserve"> considered as a lexical gap since it has no equivalent in </w:t>
      </w:r>
      <w:proofErr w:type="spellStart"/>
      <w:r w:rsidRPr="00745168">
        <w:rPr>
          <w:rFonts w:ascii="Times New Roman" w:hAnsi="Times New Roman"/>
          <w:szCs w:val="26"/>
        </w:rPr>
        <w:t>Bahasa</w:t>
      </w:r>
      <w:proofErr w:type="spellEnd"/>
      <w:r w:rsidRPr="00745168">
        <w:rPr>
          <w:rFonts w:ascii="Times New Roman" w:hAnsi="Times New Roman"/>
          <w:szCs w:val="26"/>
        </w:rPr>
        <w:t xml:space="preserve"> Indonesia. The translator seemed to look for the meaning of the words and then try to use a phrase ‘</w:t>
      </w:r>
      <w:proofErr w:type="spellStart"/>
      <w:r w:rsidRPr="00745168">
        <w:rPr>
          <w:rFonts w:ascii="Times New Roman" w:hAnsi="Times New Roman"/>
          <w:szCs w:val="26"/>
        </w:rPr>
        <w:t>kertas-kertas</w:t>
      </w:r>
      <w:proofErr w:type="spellEnd"/>
      <w:r w:rsidRPr="00745168">
        <w:rPr>
          <w:rFonts w:ascii="Times New Roman" w:hAnsi="Times New Roman"/>
          <w:szCs w:val="26"/>
        </w:rPr>
        <w:t xml:space="preserve"> </w:t>
      </w:r>
      <w:proofErr w:type="spellStart"/>
      <w:r w:rsidRPr="00745168">
        <w:rPr>
          <w:rFonts w:ascii="Times New Roman" w:hAnsi="Times New Roman"/>
          <w:szCs w:val="26"/>
        </w:rPr>
        <w:t>listrik</w:t>
      </w:r>
      <w:proofErr w:type="spellEnd"/>
      <w:r w:rsidRPr="00745168">
        <w:rPr>
          <w:rFonts w:ascii="Times New Roman" w:hAnsi="Times New Roman"/>
          <w:szCs w:val="26"/>
        </w:rPr>
        <w:t xml:space="preserve">’ to express the same idea. Based on this reason, the </w:t>
      </w:r>
      <w:r w:rsidRPr="00745168">
        <w:rPr>
          <w:rFonts w:ascii="Times New Roman" w:hAnsi="Times New Roman"/>
          <w:szCs w:val="26"/>
        </w:rPr>
        <w:lastRenderedPageBreak/>
        <w:t xml:space="preserve">researcher categorize the shift as the </w:t>
      </w:r>
      <w:proofErr w:type="spellStart"/>
      <w:r w:rsidRPr="00745168">
        <w:rPr>
          <w:rFonts w:ascii="Times New Roman" w:hAnsi="Times New Roman"/>
          <w:szCs w:val="26"/>
        </w:rPr>
        <w:t>forth</w:t>
      </w:r>
      <w:proofErr w:type="spellEnd"/>
      <w:r w:rsidRPr="00745168">
        <w:rPr>
          <w:rFonts w:ascii="Times New Roman" w:hAnsi="Times New Roman"/>
          <w:szCs w:val="26"/>
        </w:rPr>
        <w:t xml:space="preserve"> shift.</w:t>
      </w:r>
    </w:p>
    <w:p w14:paraId="104FF1A5"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w:t>
      </w:r>
      <w:proofErr w:type="spellStart"/>
      <w:r w:rsidRPr="00745168">
        <w:rPr>
          <w:rFonts w:ascii="Times New Roman" w:hAnsi="Times New Roman"/>
          <w:szCs w:val="26"/>
        </w:rPr>
        <w:t>forth</w:t>
      </w:r>
      <w:proofErr w:type="spellEnd"/>
      <w:r w:rsidRPr="00745168">
        <w:rPr>
          <w:rFonts w:ascii="Times New Roman" w:hAnsi="Times New Roman"/>
          <w:szCs w:val="26"/>
        </w:rPr>
        <w:t xml:space="preserve"> shift occur when there </w:t>
      </w:r>
      <w:proofErr w:type="gramStart"/>
      <w:r w:rsidRPr="00745168">
        <w:rPr>
          <w:rFonts w:ascii="Times New Roman" w:hAnsi="Times New Roman"/>
          <w:szCs w:val="26"/>
        </w:rPr>
        <w:t>is  a</w:t>
      </w:r>
      <w:proofErr w:type="gramEnd"/>
      <w:r w:rsidRPr="00745168">
        <w:rPr>
          <w:rFonts w:ascii="Times New Roman" w:hAnsi="Times New Roman"/>
          <w:szCs w:val="26"/>
        </w:rPr>
        <w:t xml:space="preserve"> replacement of a virtual lexical gap by a grammatical structure. In this case, the translator will use an alternative by using several words to explain the idea. </w:t>
      </w:r>
      <w:proofErr w:type="gramStart"/>
      <w:r w:rsidRPr="00745168">
        <w:rPr>
          <w:rFonts w:ascii="Times New Roman" w:hAnsi="Times New Roman"/>
          <w:szCs w:val="26"/>
        </w:rPr>
        <w:t>This kind of shift only occur</w:t>
      </w:r>
      <w:proofErr w:type="gramEnd"/>
      <w:r w:rsidRPr="00745168">
        <w:rPr>
          <w:rFonts w:ascii="Times New Roman" w:hAnsi="Times New Roman"/>
          <w:szCs w:val="26"/>
        </w:rPr>
        <w:t xml:space="preserve"> several times in the data found. It is possibly be due to most of the findings does not contain any lexical </w:t>
      </w:r>
      <w:proofErr w:type="gramStart"/>
      <w:r w:rsidRPr="00745168">
        <w:rPr>
          <w:rFonts w:ascii="Times New Roman" w:hAnsi="Times New Roman"/>
          <w:szCs w:val="26"/>
        </w:rPr>
        <w:t>gap,</w:t>
      </w:r>
      <w:proofErr w:type="gramEnd"/>
      <w:r w:rsidRPr="00745168">
        <w:rPr>
          <w:rFonts w:ascii="Times New Roman" w:hAnsi="Times New Roman"/>
          <w:szCs w:val="26"/>
        </w:rPr>
        <w:t xml:space="preserve"> it is only occur in some data. Literal translation of the findings that is accurate in content but does not appear to be natural in the target language is more frequently found, compared to the lexical gap matter. Similar to what </w:t>
      </w:r>
      <w:proofErr w:type="spellStart"/>
      <w:r w:rsidRPr="00745168">
        <w:rPr>
          <w:rFonts w:ascii="Times New Roman" w:hAnsi="Times New Roman"/>
          <w:szCs w:val="26"/>
        </w:rPr>
        <w:t>Maula</w:t>
      </w:r>
      <w:proofErr w:type="spellEnd"/>
      <w:r w:rsidRPr="00745168">
        <w:rPr>
          <w:rFonts w:ascii="Times New Roman" w:hAnsi="Times New Roman"/>
          <w:szCs w:val="26"/>
        </w:rPr>
        <w:t xml:space="preserve"> (2015) found in her research that the change using grammatical structure as a way to replace lexical gap is rarely occurred in her object of research </w:t>
      </w:r>
    </w:p>
    <w:p w14:paraId="65F5FDA3" w14:textId="77777777" w:rsidR="00417ED0" w:rsidRPr="00745168" w:rsidRDefault="00417ED0" w:rsidP="00417ED0">
      <w:pPr>
        <w:pStyle w:val="ListParagraph"/>
        <w:numPr>
          <w:ilvl w:val="0"/>
          <w:numId w:val="38"/>
        </w:numPr>
        <w:spacing w:after="200"/>
        <w:ind w:firstLine="0"/>
        <w:contextualSpacing/>
        <w:jc w:val="both"/>
        <w:rPr>
          <w:b/>
          <w:sz w:val="26"/>
          <w:szCs w:val="26"/>
        </w:rPr>
      </w:pPr>
      <w:r w:rsidRPr="00745168">
        <w:rPr>
          <w:b/>
          <w:sz w:val="26"/>
          <w:szCs w:val="26"/>
        </w:rPr>
        <w:t>No Shift – Word-to-word translation</w:t>
      </w:r>
    </w:p>
    <w:p w14:paraId="291046FC"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szCs w:val="26"/>
        </w:rPr>
        <w:t xml:space="preserve">Out of the four kinds of shift of </w:t>
      </w:r>
      <w:proofErr w:type="spellStart"/>
      <w:r w:rsidRPr="00745168">
        <w:rPr>
          <w:rFonts w:ascii="Times New Roman" w:hAnsi="Times New Roman"/>
          <w:szCs w:val="26"/>
        </w:rPr>
        <w:t>Newmark’s</w:t>
      </w:r>
      <w:proofErr w:type="spellEnd"/>
      <w:r w:rsidRPr="00745168">
        <w:rPr>
          <w:rFonts w:ascii="Times New Roman" w:hAnsi="Times New Roman"/>
          <w:szCs w:val="26"/>
        </w:rPr>
        <w:t>, the researcher also found some data that contain no shift. This kind of case is called word-to-word translation or literal translation.</w:t>
      </w:r>
      <w:r w:rsidRPr="00745168">
        <w:rPr>
          <w:szCs w:val="26"/>
        </w:rPr>
        <w:t xml:space="preserve"> </w:t>
      </w:r>
      <w:r w:rsidRPr="00745168">
        <w:rPr>
          <w:rFonts w:ascii="Times New Roman" w:hAnsi="Times New Roman"/>
          <w:szCs w:val="26"/>
        </w:rPr>
        <w:t xml:space="preserve">According to Richards &amp; </w:t>
      </w:r>
      <w:proofErr w:type="spellStart"/>
      <w:r w:rsidRPr="00745168">
        <w:rPr>
          <w:rFonts w:ascii="Times New Roman" w:hAnsi="Times New Roman"/>
          <w:szCs w:val="26"/>
        </w:rPr>
        <w:t>Schmidth</w:t>
      </w:r>
      <w:proofErr w:type="spellEnd"/>
      <w:r w:rsidRPr="00745168">
        <w:rPr>
          <w:rFonts w:ascii="Times New Roman" w:hAnsi="Times New Roman"/>
          <w:szCs w:val="26"/>
        </w:rPr>
        <w:t xml:space="preserve"> (2002), literal translation (LT) strategies involve translating by taking "word-to-word" from the original phrase or sentence. Larson (1984) defined LT as a translation that follows closely the form of the source language. In more specific way, Palumbo (2009) stated that "LT is a form of translation which gives priority to lexical correspondences and results in ungrammatical sentences". In addition Palumbo (2009) that LT could equally mean "a translation that is as close as possible to the original while still ensuring not the naturalness, but the third language grammatically."</w:t>
      </w:r>
      <w:r w:rsidRPr="00745168">
        <w:rPr>
          <w:rFonts w:ascii="Times New Roman" w:hAnsi="Times New Roman"/>
          <w:b/>
          <w:szCs w:val="26"/>
        </w:rPr>
        <w:t xml:space="preserve"> </w:t>
      </w:r>
      <w:r w:rsidRPr="00745168">
        <w:rPr>
          <w:rFonts w:ascii="Times New Roman" w:hAnsi="Times New Roman"/>
          <w:szCs w:val="26"/>
        </w:rPr>
        <w:t xml:space="preserve">The word-to-word or literal translation (LT) </w:t>
      </w:r>
      <w:r w:rsidRPr="00745168">
        <w:rPr>
          <w:rFonts w:ascii="Times New Roman" w:hAnsi="Times New Roman"/>
          <w:szCs w:val="26"/>
        </w:rPr>
        <w:lastRenderedPageBreak/>
        <w:t xml:space="preserve">is </w:t>
      </w:r>
      <w:proofErr w:type="spellStart"/>
      <w:r w:rsidRPr="00745168">
        <w:rPr>
          <w:rFonts w:ascii="Times New Roman" w:hAnsi="Times New Roman"/>
          <w:szCs w:val="26"/>
        </w:rPr>
        <w:t>occurered</w:t>
      </w:r>
      <w:proofErr w:type="spellEnd"/>
      <w:r w:rsidRPr="00745168">
        <w:rPr>
          <w:rFonts w:ascii="Times New Roman" w:hAnsi="Times New Roman"/>
          <w:szCs w:val="26"/>
        </w:rPr>
        <w:t xml:space="preserve"> in the research objects. There are 45 data of the literal translation as shown in the data below</w:t>
      </w:r>
    </w:p>
    <w:p w14:paraId="707FF32E"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Extract 21</w:t>
      </w:r>
    </w:p>
    <w:p w14:paraId="77A13068" w14:textId="77777777" w:rsidR="00417ED0" w:rsidRPr="00745168" w:rsidRDefault="00417ED0" w:rsidP="00417ED0">
      <w:pPr>
        <w:pStyle w:val="ListParagraph"/>
        <w:jc w:val="both"/>
        <w:rPr>
          <w:sz w:val="26"/>
          <w:szCs w:val="26"/>
        </w:rPr>
      </w:pPr>
      <w:proofErr w:type="gramStart"/>
      <w:r w:rsidRPr="00745168">
        <w:rPr>
          <w:sz w:val="26"/>
          <w:szCs w:val="26"/>
        </w:rPr>
        <w:t>SL :</w:t>
      </w:r>
      <w:proofErr w:type="gramEnd"/>
      <w:r w:rsidRPr="00745168">
        <w:rPr>
          <w:sz w:val="26"/>
          <w:szCs w:val="26"/>
        </w:rPr>
        <w:t xml:space="preserve"> “Right”</w:t>
      </w:r>
    </w:p>
    <w:p w14:paraId="7DCAF9FE" w14:textId="77777777" w:rsidR="00417ED0" w:rsidRPr="00745168" w:rsidRDefault="00417ED0" w:rsidP="00417ED0">
      <w:pPr>
        <w:pStyle w:val="ListParagraph"/>
        <w:jc w:val="both"/>
        <w:rPr>
          <w:sz w:val="26"/>
          <w:szCs w:val="26"/>
        </w:rPr>
      </w:pPr>
      <w:proofErr w:type="gramStart"/>
      <w:r w:rsidRPr="00745168">
        <w:rPr>
          <w:sz w:val="26"/>
          <w:szCs w:val="26"/>
        </w:rPr>
        <w:t>TL :</w:t>
      </w:r>
      <w:proofErr w:type="gramEnd"/>
      <w:r w:rsidRPr="00745168">
        <w:rPr>
          <w:sz w:val="26"/>
          <w:szCs w:val="26"/>
        </w:rPr>
        <w:t xml:space="preserve"> “</w:t>
      </w:r>
      <w:proofErr w:type="spellStart"/>
      <w:r w:rsidRPr="00745168">
        <w:rPr>
          <w:sz w:val="26"/>
          <w:szCs w:val="26"/>
        </w:rPr>
        <w:t>Benar</w:t>
      </w:r>
      <w:proofErr w:type="spellEnd"/>
      <w:r w:rsidRPr="00745168">
        <w:rPr>
          <w:sz w:val="26"/>
          <w:szCs w:val="26"/>
        </w:rPr>
        <w:t>”</w:t>
      </w:r>
    </w:p>
    <w:p w14:paraId="6EE57AFC"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Extract 21 above is categorized as literal translation. There is no shift occurred and the word was translated as the way it is. The word </w:t>
      </w:r>
      <w:r w:rsidRPr="00745168">
        <w:rPr>
          <w:rFonts w:ascii="Times New Roman" w:hAnsi="Times New Roman"/>
          <w:i/>
          <w:szCs w:val="26"/>
        </w:rPr>
        <w:t>right</w:t>
      </w:r>
      <w:r w:rsidRPr="00745168">
        <w:rPr>
          <w:rFonts w:ascii="Times New Roman" w:hAnsi="Times New Roman"/>
          <w:szCs w:val="26"/>
        </w:rPr>
        <w:t xml:space="preserve"> can be translated into the word </w:t>
      </w:r>
      <w:proofErr w:type="spellStart"/>
      <w:r w:rsidRPr="00745168">
        <w:rPr>
          <w:rFonts w:ascii="Times New Roman" w:hAnsi="Times New Roman"/>
          <w:i/>
          <w:szCs w:val="26"/>
        </w:rPr>
        <w:t>benar</w:t>
      </w:r>
      <w:proofErr w:type="spellEnd"/>
      <w:r w:rsidRPr="00745168">
        <w:rPr>
          <w:rFonts w:ascii="Times New Roman" w:hAnsi="Times New Roman"/>
          <w:i/>
          <w:szCs w:val="26"/>
        </w:rPr>
        <w:t xml:space="preserve"> </w:t>
      </w:r>
      <w:r w:rsidRPr="00745168">
        <w:rPr>
          <w:rFonts w:ascii="Times New Roman" w:hAnsi="Times New Roman"/>
          <w:szCs w:val="26"/>
        </w:rPr>
        <w:t xml:space="preserve">or </w:t>
      </w:r>
      <w:proofErr w:type="spellStart"/>
      <w:r w:rsidRPr="00745168">
        <w:rPr>
          <w:rFonts w:ascii="Times New Roman" w:hAnsi="Times New Roman"/>
          <w:i/>
          <w:szCs w:val="26"/>
        </w:rPr>
        <w:t>kanan</w:t>
      </w:r>
      <w:proofErr w:type="spellEnd"/>
      <w:r w:rsidRPr="00745168">
        <w:rPr>
          <w:rFonts w:ascii="Times New Roman" w:hAnsi="Times New Roman"/>
          <w:i/>
          <w:szCs w:val="26"/>
        </w:rPr>
        <w:t xml:space="preserve"> </w:t>
      </w:r>
      <w:r w:rsidRPr="00745168">
        <w:rPr>
          <w:rFonts w:ascii="Times New Roman" w:hAnsi="Times New Roman"/>
          <w:szCs w:val="26"/>
        </w:rPr>
        <w:t xml:space="preserve">depends on the context. </w:t>
      </w:r>
    </w:p>
    <w:p w14:paraId="74ABFD2B"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 xml:space="preserve">Extract 22   </w:t>
      </w:r>
    </w:p>
    <w:p w14:paraId="051C62EB" w14:textId="77777777" w:rsidR="00417ED0" w:rsidRPr="00745168" w:rsidRDefault="00417ED0" w:rsidP="00417ED0">
      <w:pPr>
        <w:pStyle w:val="ListParagraph"/>
        <w:jc w:val="both"/>
        <w:rPr>
          <w:sz w:val="26"/>
          <w:szCs w:val="26"/>
        </w:rPr>
      </w:pPr>
      <w:proofErr w:type="gramStart"/>
      <w:r w:rsidRPr="00745168">
        <w:rPr>
          <w:sz w:val="26"/>
          <w:szCs w:val="26"/>
        </w:rPr>
        <w:t>SL :</w:t>
      </w:r>
      <w:proofErr w:type="gramEnd"/>
      <w:r w:rsidRPr="00745168">
        <w:rPr>
          <w:sz w:val="26"/>
          <w:szCs w:val="26"/>
        </w:rPr>
        <w:t xml:space="preserve"> “Stop that, </w:t>
      </w:r>
      <w:proofErr w:type="spellStart"/>
      <w:r w:rsidRPr="00745168">
        <w:rPr>
          <w:sz w:val="26"/>
          <w:szCs w:val="26"/>
        </w:rPr>
        <w:t>Gisa</w:t>
      </w:r>
      <w:proofErr w:type="spellEnd"/>
      <w:r w:rsidRPr="00745168">
        <w:rPr>
          <w:sz w:val="26"/>
          <w:szCs w:val="26"/>
        </w:rPr>
        <w:t>”</w:t>
      </w:r>
    </w:p>
    <w:p w14:paraId="2D0B946F" w14:textId="77777777" w:rsidR="00417ED0" w:rsidRPr="00745168" w:rsidRDefault="00417ED0" w:rsidP="00417ED0">
      <w:pPr>
        <w:pStyle w:val="ListParagraph"/>
        <w:jc w:val="both"/>
        <w:rPr>
          <w:sz w:val="26"/>
          <w:szCs w:val="26"/>
        </w:rPr>
      </w:pPr>
      <w:proofErr w:type="gramStart"/>
      <w:r w:rsidRPr="00745168">
        <w:rPr>
          <w:sz w:val="26"/>
          <w:szCs w:val="26"/>
        </w:rPr>
        <w:t>TL :</w:t>
      </w:r>
      <w:proofErr w:type="gramEnd"/>
      <w:r w:rsidRPr="00745168">
        <w:rPr>
          <w:sz w:val="26"/>
          <w:szCs w:val="26"/>
        </w:rPr>
        <w:t xml:space="preserve"> “</w:t>
      </w:r>
      <w:proofErr w:type="spellStart"/>
      <w:r w:rsidRPr="00745168">
        <w:rPr>
          <w:sz w:val="26"/>
          <w:szCs w:val="26"/>
        </w:rPr>
        <w:t>Hentikan</w:t>
      </w:r>
      <w:proofErr w:type="spellEnd"/>
      <w:r w:rsidRPr="00745168">
        <w:rPr>
          <w:sz w:val="26"/>
          <w:szCs w:val="26"/>
        </w:rPr>
        <w:t xml:space="preserve"> </w:t>
      </w:r>
      <w:proofErr w:type="spellStart"/>
      <w:r w:rsidRPr="00745168">
        <w:rPr>
          <w:sz w:val="26"/>
          <w:szCs w:val="26"/>
        </w:rPr>
        <w:t>itu</w:t>
      </w:r>
      <w:proofErr w:type="spellEnd"/>
      <w:r w:rsidRPr="00745168">
        <w:rPr>
          <w:sz w:val="26"/>
          <w:szCs w:val="26"/>
        </w:rPr>
        <w:t xml:space="preserve">, </w:t>
      </w:r>
      <w:proofErr w:type="spellStart"/>
      <w:r w:rsidRPr="00745168">
        <w:rPr>
          <w:sz w:val="26"/>
          <w:szCs w:val="26"/>
        </w:rPr>
        <w:t>Gisa</w:t>
      </w:r>
      <w:proofErr w:type="spellEnd"/>
      <w:r w:rsidRPr="00745168">
        <w:rPr>
          <w:sz w:val="26"/>
          <w:szCs w:val="26"/>
        </w:rPr>
        <w:t>”</w:t>
      </w:r>
    </w:p>
    <w:p w14:paraId="304A2F9B"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The </w:t>
      </w:r>
      <w:proofErr w:type="gramStart"/>
      <w:r w:rsidRPr="00745168">
        <w:rPr>
          <w:rFonts w:ascii="Times New Roman" w:hAnsi="Times New Roman"/>
          <w:szCs w:val="26"/>
        </w:rPr>
        <w:t>same  case</w:t>
      </w:r>
      <w:proofErr w:type="gramEnd"/>
      <w:r w:rsidRPr="00745168">
        <w:rPr>
          <w:rFonts w:ascii="Times New Roman" w:hAnsi="Times New Roman"/>
          <w:szCs w:val="26"/>
        </w:rPr>
        <w:t xml:space="preserve"> occurred in the extract 22. There is no shift occurred and the sentence was translated word-to-word. The word </w:t>
      </w:r>
      <w:r w:rsidRPr="00745168">
        <w:rPr>
          <w:rFonts w:ascii="Times New Roman" w:hAnsi="Times New Roman"/>
          <w:i/>
          <w:szCs w:val="26"/>
        </w:rPr>
        <w:t>stop</w:t>
      </w:r>
      <w:r w:rsidRPr="00745168">
        <w:rPr>
          <w:rFonts w:ascii="Times New Roman" w:hAnsi="Times New Roman"/>
          <w:szCs w:val="26"/>
        </w:rPr>
        <w:t xml:space="preserve"> was translated into the word </w:t>
      </w:r>
      <w:proofErr w:type="spellStart"/>
      <w:r w:rsidRPr="00745168">
        <w:rPr>
          <w:rFonts w:ascii="Times New Roman" w:hAnsi="Times New Roman"/>
          <w:i/>
          <w:szCs w:val="26"/>
        </w:rPr>
        <w:t>hentikan</w:t>
      </w:r>
      <w:proofErr w:type="spellEnd"/>
      <w:r w:rsidRPr="00745168">
        <w:rPr>
          <w:rFonts w:ascii="Times New Roman" w:hAnsi="Times New Roman"/>
          <w:szCs w:val="26"/>
        </w:rPr>
        <w:t xml:space="preserve">, the word </w:t>
      </w:r>
      <w:r w:rsidRPr="00745168">
        <w:rPr>
          <w:rFonts w:ascii="Times New Roman" w:hAnsi="Times New Roman"/>
          <w:i/>
          <w:szCs w:val="26"/>
        </w:rPr>
        <w:t>that</w:t>
      </w:r>
      <w:r w:rsidRPr="00745168">
        <w:rPr>
          <w:rFonts w:ascii="Times New Roman" w:hAnsi="Times New Roman"/>
          <w:szCs w:val="26"/>
        </w:rPr>
        <w:t xml:space="preserve"> was translated into the word </w:t>
      </w:r>
      <w:proofErr w:type="spellStart"/>
      <w:r w:rsidRPr="00745168">
        <w:rPr>
          <w:rFonts w:ascii="Times New Roman" w:hAnsi="Times New Roman"/>
          <w:i/>
          <w:szCs w:val="26"/>
        </w:rPr>
        <w:t>itu</w:t>
      </w:r>
      <w:proofErr w:type="spellEnd"/>
      <w:r w:rsidRPr="00745168">
        <w:rPr>
          <w:rFonts w:ascii="Times New Roman" w:hAnsi="Times New Roman"/>
          <w:i/>
          <w:szCs w:val="26"/>
        </w:rPr>
        <w:t>.</w:t>
      </w:r>
      <w:r w:rsidRPr="00745168">
        <w:rPr>
          <w:rFonts w:ascii="Times New Roman" w:hAnsi="Times New Roman"/>
          <w:szCs w:val="26"/>
        </w:rPr>
        <w:t xml:space="preserve"> The literal translation occurred in the data.</w:t>
      </w:r>
    </w:p>
    <w:p w14:paraId="29111983"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Based on the findings the researcher discover that the most common shift occurred in the research objects is the third shift, the shift that occurred when literal translation is grammatically possible but may not accord with natural usage in the TL. This result was similar to what </w:t>
      </w:r>
      <w:r w:rsidRPr="00745168">
        <w:rPr>
          <w:rFonts w:ascii="Times New Roman" w:hAnsi="Times New Roman"/>
          <w:szCs w:val="26"/>
          <w:lang w:val="id-ID"/>
        </w:rPr>
        <w:t xml:space="preserve">Sunarto (2015) </w:t>
      </w:r>
      <w:r w:rsidRPr="00745168">
        <w:rPr>
          <w:rFonts w:ascii="Times New Roman" w:hAnsi="Times New Roman"/>
          <w:szCs w:val="26"/>
        </w:rPr>
        <w:t xml:space="preserve">found </w:t>
      </w:r>
      <w:r w:rsidRPr="00745168">
        <w:rPr>
          <w:rFonts w:ascii="Times New Roman" w:hAnsi="Times New Roman"/>
          <w:szCs w:val="26"/>
          <w:lang w:val="id-ID"/>
        </w:rPr>
        <w:t>in his thesis “A Translation shift analysis of noun phrase in subtitling of Ice Age 4 Movie by Sagaz Net”</w:t>
      </w:r>
      <w:r w:rsidRPr="00745168">
        <w:rPr>
          <w:rFonts w:ascii="Times New Roman" w:hAnsi="Times New Roman"/>
          <w:szCs w:val="26"/>
        </w:rPr>
        <w:t xml:space="preserve">. He used a theory of </w:t>
      </w:r>
      <w:proofErr w:type="spellStart"/>
      <w:r w:rsidRPr="00745168">
        <w:rPr>
          <w:rFonts w:ascii="Times New Roman" w:hAnsi="Times New Roman"/>
          <w:szCs w:val="26"/>
        </w:rPr>
        <w:t>Catford</w:t>
      </w:r>
      <w:proofErr w:type="spellEnd"/>
      <w:r w:rsidRPr="00745168">
        <w:rPr>
          <w:rFonts w:ascii="Times New Roman" w:hAnsi="Times New Roman"/>
          <w:szCs w:val="26"/>
        </w:rPr>
        <w:t xml:space="preserve"> to analyze the shift of noun phrase in subtitling of Ice Age 4 Movie by </w:t>
      </w:r>
      <w:proofErr w:type="spellStart"/>
      <w:r w:rsidRPr="00745168">
        <w:rPr>
          <w:rFonts w:ascii="Times New Roman" w:hAnsi="Times New Roman"/>
          <w:szCs w:val="26"/>
        </w:rPr>
        <w:t>Sagaz</w:t>
      </w:r>
      <w:proofErr w:type="spellEnd"/>
      <w:r w:rsidRPr="00745168">
        <w:rPr>
          <w:rFonts w:ascii="Times New Roman" w:hAnsi="Times New Roman"/>
          <w:szCs w:val="26"/>
        </w:rPr>
        <w:t xml:space="preserve"> Net. He found that the most common shift occurred was the level shift (</w:t>
      </w:r>
      <w:proofErr w:type="spellStart"/>
      <w:r w:rsidRPr="00745168">
        <w:rPr>
          <w:rFonts w:ascii="Times New Roman" w:hAnsi="Times New Roman"/>
          <w:szCs w:val="26"/>
        </w:rPr>
        <w:t>Catford’s</w:t>
      </w:r>
      <w:proofErr w:type="spellEnd"/>
      <w:r w:rsidRPr="00745168">
        <w:rPr>
          <w:rFonts w:ascii="Times New Roman" w:hAnsi="Times New Roman"/>
          <w:szCs w:val="26"/>
        </w:rPr>
        <w:t xml:space="preserve"> model of shift) which is similar to what </w:t>
      </w:r>
      <w:proofErr w:type="spellStart"/>
      <w:r w:rsidRPr="00745168">
        <w:rPr>
          <w:rFonts w:ascii="Times New Roman" w:hAnsi="Times New Roman"/>
          <w:szCs w:val="26"/>
        </w:rPr>
        <w:t>Newmark</w:t>
      </w:r>
      <w:proofErr w:type="spellEnd"/>
      <w:r w:rsidRPr="00745168">
        <w:rPr>
          <w:rFonts w:ascii="Times New Roman" w:hAnsi="Times New Roman"/>
          <w:szCs w:val="26"/>
        </w:rPr>
        <w:t xml:space="preserve"> calls the third shift (literal translation is grammatically possible but may not accord to natural usage in the TL). </w:t>
      </w:r>
      <w:proofErr w:type="spellStart"/>
      <w:r w:rsidRPr="00745168">
        <w:rPr>
          <w:rFonts w:ascii="Times New Roman" w:hAnsi="Times New Roman"/>
          <w:szCs w:val="26"/>
        </w:rPr>
        <w:t>Sunarto</w:t>
      </w:r>
      <w:proofErr w:type="spellEnd"/>
      <w:r w:rsidRPr="00745168">
        <w:rPr>
          <w:rFonts w:ascii="Times New Roman" w:hAnsi="Times New Roman"/>
          <w:szCs w:val="26"/>
        </w:rPr>
        <w:t xml:space="preserve"> found that there were 198 out of 404 data of level shift (the third shift in </w:t>
      </w:r>
      <w:proofErr w:type="spellStart"/>
      <w:r w:rsidRPr="00745168">
        <w:rPr>
          <w:rFonts w:ascii="Times New Roman" w:hAnsi="Times New Roman"/>
          <w:szCs w:val="26"/>
        </w:rPr>
        <w:t>Newmark’s</w:t>
      </w:r>
      <w:proofErr w:type="spellEnd"/>
      <w:r w:rsidRPr="00745168">
        <w:rPr>
          <w:rFonts w:ascii="Times New Roman" w:hAnsi="Times New Roman"/>
          <w:szCs w:val="26"/>
        </w:rPr>
        <w:t xml:space="preserve"> theory). </w:t>
      </w:r>
    </w:p>
    <w:p w14:paraId="100C8604"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lastRenderedPageBreak/>
        <w:t xml:space="preserve">Similar case also found in the research conducted by </w:t>
      </w:r>
      <w:proofErr w:type="spellStart"/>
      <w:r w:rsidRPr="00745168">
        <w:rPr>
          <w:rFonts w:ascii="Times New Roman" w:hAnsi="Times New Roman"/>
          <w:szCs w:val="26"/>
        </w:rPr>
        <w:t>Maula</w:t>
      </w:r>
      <w:proofErr w:type="spellEnd"/>
      <w:r w:rsidRPr="00745168">
        <w:rPr>
          <w:rFonts w:ascii="Times New Roman" w:hAnsi="Times New Roman"/>
          <w:szCs w:val="26"/>
        </w:rPr>
        <w:t xml:space="preserve"> (2015). In her thesis under the </w:t>
      </w:r>
      <w:proofErr w:type="spellStart"/>
      <w:r w:rsidRPr="00745168">
        <w:rPr>
          <w:rFonts w:ascii="Times New Roman" w:hAnsi="Times New Roman"/>
          <w:szCs w:val="26"/>
        </w:rPr>
        <w:t>tittle</w:t>
      </w:r>
      <w:proofErr w:type="spellEnd"/>
      <w:r w:rsidRPr="00745168">
        <w:rPr>
          <w:rFonts w:ascii="Times New Roman" w:hAnsi="Times New Roman"/>
          <w:szCs w:val="26"/>
        </w:rPr>
        <w:t xml:space="preserve"> “ Types Of Translation Shifts Found In ‘The Adventure Of The Speckled Band’ With </w:t>
      </w:r>
      <w:proofErr w:type="spellStart"/>
      <w:r w:rsidRPr="00745168">
        <w:rPr>
          <w:rFonts w:ascii="Times New Roman" w:hAnsi="Times New Roman"/>
          <w:szCs w:val="26"/>
        </w:rPr>
        <w:t>Catford</w:t>
      </w:r>
      <w:proofErr w:type="spellEnd"/>
      <w:r w:rsidRPr="00745168">
        <w:rPr>
          <w:rFonts w:ascii="Times New Roman" w:hAnsi="Times New Roman"/>
          <w:szCs w:val="26"/>
        </w:rPr>
        <w:t xml:space="preserve"> And </w:t>
      </w:r>
      <w:proofErr w:type="spellStart"/>
      <w:r w:rsidRPr="00745168">
        <w:rPr>
          <w:rFonts w:ascii="Times New Roman" w:hAnsi="Times New Roman"/>
          <w:szCs w:val="26"/>
        </w:rPr>
        <w:t>Newmark’s</w:t>
      </w:r>
      <w:proofErr w:type="spellEnd"/>
      <w:r w:rsidRPr="00745168">
        <w:rPr>
          <w:rFonts w:ascii="Times New Roman" w:hAnsi="Times New Roman"/>
          <w:szCs w:val="26"/>
        </w:rPr>
        <w:t xml:space="preserve"> Theories ” she found that the most frequent shift found in the novel was the third shift and the less frequent one was the </w:t>
      </w:r>
      <w:proofErr w:type="spellStart"/>
      <w:r w:rsidRPr="00745168">
        <w:rPr>
          <w:rFonts w:ascii="Times New Roman" w:hAnsi="Times New Roman"/>
          <w:szCs w:val="26"/>
        </w:rPr>
        <w:t>forth</w:t>
      </w:r>
      <w:proofErr w:type="spellEnd"/>
      <w:r w:rsidRPr="00745168">
        <w:rPr>
          <w:rFonts w:ascii="Times New Roman" w:hAnsi="Times New Roman"/>
          <w:szCs w:val="26"/>
        </w:rPr>
        <w:t xml:space="preserve"> shift. It is similar to what the researcher found. </w:t>
      </w:r>
    </w:p>
    <w:p w14:paraId="4B7E0F9C"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Despite the fact that all of the objects analyzed by the researcher, </w:t>
      </w:r>
      <w:proofErr w:type="spellStart"/>
      <w:r w:rsidRPr="00745168">
        <w:rPr>
          <w:rFonts w:ascii="Times New Roman" w:hAnsi="Times New Roman"/>
          <w:szCs w:val="26"/>
        </w:rPr>
        <w:t>Sunarto</w:t>
      </w:r>
      <w:proofErr w:type="spellEnd"/>
      <w:r w:rsidRPr="00745168">
        <w:rPr>
          <w:rFonts w:ascii="Times New Roman" w:hAnsi="Times New Roman"/>
          <w:szCs w:val="26"/>
        </w:rPr>
        <w:t xml:space="preserve"> (2015), and </w:t>
      </w:r>
      <w:proofErr w:type="spellStart"/>
      <w:r w:rsidRPr="00745168">
        <w:rPr>
          <w:rFonts w:ascii="Times New Roman" w:hAnsi="Times New Roman"/>
          <w:szCs w:val="26"/>
        </w:rPr>
        <w:t>Maula</w:t>
      </w:r>
      <w:proofErr w:type="spellEnd"/>
      <w:r w:rsidRPr="00745168">
        <w:rPr>
          <w:rFonts w:ascii="Times New Roman" w:hAnsi="Times New Roman"/>
          <w:szCs w:val="26"/>
        </w:rPr>
        <w:t xml:space="preserve"> (2015) were translated by different persons, the results were similar. These results suggest that the shifts occurred in all objects of researches are necessity. It is due to the differences in ways of expressing ideas in both the SL and the TL. The translator has no choice. In order to maintain the idea and satisfy the </w:t>
      </w:r>
      <w:proofErr w:type="gramStart"/>
      <w:r w:rsidRPr="00745168">
        <w:rPr>
          <w:rFonts w:ascii="Times New Roman" w:hAnsi="Times New Roman"/>
          <w:szCs w:val="26"/>
        </w:rPr>
        <w:t>reader  the</w:t>
      </w:r>
      <w:proofErr w:type="gramEnd"/>
      <w:r w:rsidRPr="00745168">
        <w:rPr>
          <w:rFonts w:ascii="Times New Roman" w:hAnsi="Times New Roman"/>
          <w:szCs w:val="26"/>
        </w:rPr>
        <w:t xml:space="preserve"> translator were using a natural ways of conveying ideas in the target language, even though it means the translator should change the class of the words, the word order, or even the word choices. Instead of using the literal translation, the translator decided to change the form to make it appear more naturally in the target language. It was all done to satisfy the reader and meet their expectation.</w:t>
      </w:r>
    </w:p>
    <w:p w14:paraId="3E29AA70" w14:textId="77777777" w:rsidR="00417ED0" w:rsidRPr="00745168" w:rsidRDefault="00417ED0" w:rsidP="00417ED0">
      <w:pPr>
        <w:spacing w:line="240" w:lineRule="auto"/>
        <w:ind w:right="37"/>
        <w:rPr>
          <w:rFonts w:ascii="Times New Roman" w:hAnsi="Times New Roman"/>
          <w:szCs w:val="26"/>
        </w:rPr>
        <w:sectPr w:rsidR="00417ED0" w:rsidRPr="00745168" w:rsidSect="00691B8C">
          <w:headerReference w:type="default" r:id="rId9"/>
          <w:footerReference w:type="default" r:id="rId10"/>
          <w:pgSz w:w="11906" w:h="16838"/>
          <w:pgMar w:top="1440" w:right="1440" w:bottom="1440" w:left="1440" w:header="706" w:footer="706" w:gutter="0"/>
          <w:cols w:num="2" w:space="708"/>
          <w:docGrid w:linePitch="360"/>
        </w:sectPr>
      </w:pPr>
    </w:p>
    <w:p w14:paraId="5F7C7190" w14:textId="4F83739D" w:rsidR="00417ED0" w:rsidRPr="00745168" w:rsidRDefault="007E6CD5" w:rsidP="00417ED0">
      <w:pPr>
        <w:tabs>
          <w:tab w:val="left" w:pos="360"/>
        </w:tabs>
        <w:spacing w:line="240" w:lineRule="auto"/>
        <w:rPr>
          <w:rFonts w:ascii="Times New Roman" w:hAnsi="Times New Roman"/>
          <w:b/>
          <w:szCs w:val="26"/>
        </w:rPr>
      </w:pPr>
      <w:r>
        <w:rPr>
          <w:rFonts w:ascii="Times New Roman" w:hAnsi="Times New Roman"/>
          <w:b/>
          <w:szCs w:val="26"/>
        </w:rPr>
        <w:lastRenderedPageBreak/>
        <w:t>E</w:t>
      </w:r>
      <w:r w:rsidR="00691B8C">
        <w:rPr>
          <w:rFonts w:ascii="Times New Roman" w:hAnsi="Times New Roman"/>
          <w:b/>
          <w:szCs w:val="26"/>
        </w:rPr>
        <w:t xml:space="preserve">. </w:t>
      </w:r>
      <w:r w:rsidR="00417ED0" w:rsidRPr="00745168">
        <w:rPr>
          <w:rFonts w:ascii="Times New Roman" w:hAnsi="Times New Roman"/>
          <w:b/>
          <w:szCs w:val="26"/>
        </w:rPr>
        <w:t>Conclusion</w:t>
      </w:r>
    </w:p>
    <w:p w14:paraId="441D8A36" w14:textId="77777777" w:rsidR="00417ED0" w:rsidRPr="00745168" w:rsidRDefault="00417ED0" w:rsidP="00417ED0">
      <w:pPr>
        <w:spacing w:line="240" w:lineRule="auto"/>
        <w:rPr>
          <w:rFonts w:ascii="Times New Roman" w:hAnsi="Times New Roman"/>
          <w:szCs w:val="26"/>
        </w:rPr>
      </w:pPr>
      <w:r w:rsidRPr="00745168">
        <w:rPr>
          <w:rFonts w:ascii="Times New Roman" w:hAnsi="Times New Roman"/>
          <w:szCs w:val="26"/>
        </w:rPr>
        <w:t xml:space="preserve">This study is conducted to find translation </w:t>
      </w:r>
      <w:r w:rsidRPr="00745168">
        <w:rPr>
          <w:rFonts w:ascii="Times New Roman" w:hAnsi="Times New Roman"/>
          <w:szCs w:val="26"/>
          <w:lang w:val="id-ID"/>
        </w:rPr>
        <w:t xml:space="preserve">shifts </w:t>
      </w:r>
      <w:proofErr w:type="spellStart"/>
      <w:r w:rsidRPr="00745168">
        <w:rPr>
          <w:rFonts w:ascii="Times New Roman" w:hAnsi="Times New Roman"/>
          <w:szCs w:val="26"/>
        </w:rPr>
        <w:t>occured</w:t>
      </w:r>
      <w:proofErr w:type="spellEnd"/>
      <w:r w:rsidRPr="00745168">
        <w:rPr>
          <w:rFonts w:ascii="Times New Roman" w:hAnsi="Times New Roman"/>
          <w:szCs w:val="26"/>
          <w:lang w:val="id-ID"/>
        </w:rPr>
        <w:t xml:space="preserve"> in the novel </w:t>
      </w:r>
      <w:r w:rsidRPr="00745168">
        <w:rPr>
          <w:rFonts w:ascii="Times New Roman" w:hAnsi="Times New Roman"/>
          <w:i/>
          <w:szCs w:val="26"/>
          <w:lang w:val="id-ID"/>
        </w:rPr>
        <w:t>Red Queen</w:t>
      </w:r>
      <w:r w:rsidRPr="00745168">
        <w:rPr>
          <w:rFonts w:ascii="Times New Roman" w:hAnsi="Times New Roman"/>
          <w:szCs w:val="26"/>
          <w:lang w:val="id-ID"/>
        </w:rPr>
        <w:t xml:space="preserve"> </w:t>
      </w:r>
      <w:r w:rsidRPr="00745168">
        <w:rPr>
          <w:rFonts w:ascii="Times New Roman" w:hAnsi="Times New Roman"/>
          <w:szCs w:val="26"/>
        </w:rPr>
        <w:t xml:space="preserve">by Victoria </w:t>
      </w:r>
      <w:proofErr w:type="spellStart"/>
      <w:r w:rsidRPr="00745168">
        <w:rPr>
          <w:rFonts w:ascii="Times New Roman" w:hAnsi="Times New Roman"/>
          <w:szCs w:val="26"/>
        </w:rPr>
        <w:t>Aveayard</w:t>
      </w:r>
      <w:proofErr w:type="spellEnd"/>
      <w:r w:rsidRPr="00745168">
        <w:rPr>
          <w:rFonts w:ascii="Times New Roman" w:hAnsi="Times New Roman"/>
          <w:szCs w:val="26"/>
        </w:rPr>
        <w:t xml:space="preserve"> </w:t>
      </w:r>
      <w:r w:rsidRPr="00745168">
        <w:rPr>
          <w:rFonts w:ascii="Times New Roman" w:hAnsi="Times New Roman"/>
          <w:szCs w:val="26"/>
          <w:lang w:val="id-ID"/>
        </w:rPr>
        <w:t xml:space="preserve">from English into </w:t>
      </w:r>
      <w:r w:rsidRPr="00745168">
        <w:rPr>
          <w:rFonts w:ascii="Times New Roman" w:hAnsi="Times New Roman"/>
          <w:szCs w:val="26"/>
        </w:rPr>
        <w:t xml:space="preserve">Its </w:t>
      </w:r>
      <w:r w:rsidRPr="00745168">
        <w:rPr>
          <w:rFonts w:ascii="Times New Roman" w:hAnsi="Times New Roman"/>
          <w:szCs w:val="26"/>
          <w:lang w:val="id-ID"/>
        </w:rPr>
        <w:t>Indonesia</w:t>
      </w:r>
      <w:r w:rsidRPr="00745168">
        <w:rPr>
          <w:rFonts w:ascii="Times New Roman" w:hAnsi="Times New Roman"/>
          <w:szCs w:val="26"/>
        </w:rPr>
        <w:t xml:space="preserve">n Translation by </w:t>
      </w:r>
      <w:proofErr w:type="spellStart"/>
      <w:r w:rsidRPr="00745168">
        <w:rPr>
          <w:rFonts w:ascii="Times New Roman" w:hAnsi="Times New Roman"/>
          <w:szCs w:val="26"/>
        </w:rPr>
        <w:t>Nuraini</w:t>
      </w:r>
      <w:proofErr w:type="spellEnd"/>
      <w:r w:rsidRPr="00745168">
        <w:rPr>
          <w:rFonts w:ascii="Times New Roman" w:hAnsi="Times New Roman"/>
          <w:szCs w:val="26"/>
        </w:rPr>
        <w:t xml:space="preserve"> </w:t>
      </w:r>
      <w:proofErr w:type="spellStart"/>
      <w:r w:rsidRPr="00745168">
        <w:rPr>
          <w:rFonts w:ascii="Times New Roman" w:hAnsi="Times New Roman"/>
          <w:szCs w:val="26"/>
        </w:rPr>
        <w:t>Mastura</w:t>
      </w:r>
      <w:proofErr w:type="spellEnd"/>
      <w:r w:rsidRPr="00745168">
        <w:rPr>
          <w:rFonts w:ascii="Times New Roman" w:hAnsi="Times New Roman"/>
          <w:szCs w:val="26"/>
        </w:rPr>
        <w:t xml:space="preserve">. All kinds of transposition or shift occur in translation of the novel Red Queen by Victoria </w:t>
      </w:r>
      <w:proofErr w:type="spellStart"/>
      <w:r w:rsidRPr="00745168">
        <w:rPr>
          <w:rFonts w:ascii="Times New Roman" w:hAnsi="Times New Roman"/>
          <w:szCs w:val="26"/>
        </w:rPr>
        <w:t>Aveyard</w:t>
      </w:r>
      <w:proofErr w:type="spellEnd"/>
      <w:r w:rsidRPr="00745168">
        <w:rPr>
          <w:rFonts w:ascii="Times New Roman" w:hAnsi="Times New Roman"/>
          <w:szCs w:val="26"/>
        </w:rPr>
        <w:t xml:space="preserve"> in which it was translated by </w:t>
      </w:r>
      <w:proofErr w:type="spellStart"/>
      <w:r w:rsidRPr="00745168">
        <w:rPr>
          <w:rFonts w:ascii="Times New Roman" w:hAnsi="Times New Roman"/>
          <w:szCs w:val="26"/>
        </w:rPr>
        <w:t>Nuraini</w:t>
      </w:r>
      <w:proofErr w:type="spellEnd"/>
      <w:r w:rsidRPr="00745168">
        <w:rPr>
          <w:rFonts w:ascii="Times New Roman" w:hAnsi="Times New Roman"/>
          <w:szCs w:val="26"/>
        </w:rPr>
        <w:t xml:space="preserve"> </w:t>
      </w:r>
      <w:proofErr w:type="spellStart"/>
      <w:r w:rsidRPr="00745168">
        <w:rPr>
          <w:rFonts w:ascii="Times New Roman" w:hAnsi="Times New Roman"/>
          <w:szCs w:val="26"/>
        </w:rPr>
        <w:t>Mastura</w:t>
      </w:r>
      <w:proofErr w:type="spellEnd"/>
      <w:r w:rsidRPr="00745168">
        <w:rPr>
          <w:rFonts w:ascii="Times New Roman" w:hAnsi="Times New Roman"/>
          <w:szCs w:val="26"/>
        </w:rPr>
        <w:t>. They are the first shift (Automatic Transposition), the second shift (No grammar equivalence), the third shift (Different ways to express idea), and the fourth shift (Lexical gap replaced by grammar structure).</w:t>
      </w:r>
    </w:p>
    <w:p w14:paraId="62CC94EA" w14:textId="77777777" w:rsidR="00691B8C" w:rsidRDefault="00691B8C" w:rsidP="00417ED0">
      <w:pPr>
        <w:spacing w:line="240" w:lineRule="auto"/>
        <w:rPr>
          <w:rFonts w:ascii="Times New Roman" w:hAnsi="Times New Roman"/>
          <w:b/>
          <w:szCs w:val="26"/>
        </w:rPr>
      </w:pPr>
    </w:p>
    <w:p w14:paraId="3C4C1ED9" w14:textId="77777777" w:rsidR="00417ED0" w:rsidRPr="00745168" w:rsidRDefault="00417ED0" w:rsidP="00417ED0">
      <w:pPr>
        <w:spacing w:line="240" w:lineRule="auto"/>
        <w:rPr>
          <w:rFonts w:ascii="Times New Roman" w:hAnsi="Times New Roman"/>
          <w:b/>
          <w:szCs w:val="26"/>
        </w:rPr>
      </w:pPr>
      <w:r w:rsidRPr="00745168">
        <w:rPr>
          <w:rFonts w:ascii="Times New Roman" w:hAnsi="Times New Roman"/>
          <w:b/>
          <w:szCs w:val="26"/>
        </w:rPr>
        <w:t>References</w:t>
      </w:r>
    </w:p>
    <w:p w14:paraId="4F482D85" w14:textId="77777777" w:rsidR="00417ED0" w:rsidRPr="00745168" w:rsidRDefault="00417ED0" w:rsidP="00B63C23">
      <w:pPr>
        <w:spacing w:line="240" w:lineRule="auto"/>
        <w:ind w:left="567" w:hanging="567"/>
        <w:rPr>
          <w:rFonts w:ascii="Times New Roman" w:hAnsi="Times New Roman"/>
          <w:color w:val="000000"/>
          <w:szCs w:val="26"/>
        </w:rPr>
      </w:pPr>
      <w:r w:rsidRPr="00745168">
        <w:rPr>
          <w:rFonts w:ascii="Times New Roman" w:hAnsi="Times New Roman"/>
          <w:color w:val="000000"/>
          <w:szCs w:val="26"/>
        </w:rPr>
        <w:t xml:space="preserve">Baker, M. 1998. </w:t>
      </w:r>
      <w:proofErr w:type="spellStart"/>
      <w:proofErr w:type="gramStart"/>
      <w:r w:rsidRPr="00745168">
        <w:rPr>
          <w:rFonts w:ascii="Times New Roman" w:hAnsi="Times New Roman"/>
          <w:i/>
          <w:iCs/>
          <w:color w:val="000000"/>
          <w:szCs w:val="26"/>
        </w:rPr>
        <w:t>Routledge</w:t>
      </w:r>
      <w:proofErr w:type="spellEnd"/>
      <w:r w:rsidRPr="00745168">
        <w:rPr>
          <w:rFonts w:ascii="Times New Roman" w:hAnsi="Times New Roman"/>
          <w:i/>
          <w:iCs/>
          <w:color w:val="000000"/>
          <w:szCs w:val="26"/>
        </w:rPr>
        <w:t xml:space="preserve"> Encyclopedia of Translation Studies.</w:t>
      </w:r>
      <w:proofErr w:type="gramEnd"/>
      <w:r w:rsidRPr="00745168">
        <w:rPr>
          <w:rFonts w:ascii="Times New Roman" w:hAnsi="Times New Roman"/>
          <w:i/>
          <w:iCs/>
          <w:color w:val="000000"/>
          <w:szCs w:val="26"/>
        </w:rPr>
        <w:t xml:space="preserve"> </w:t>
      </w:r>
      <w:r w:rsidRPr="00745168">
        <w:rPr>
          <w:rFonts w:ascii="Times New Roman" w:hAnsi="Times New Roman"/>
          <w:color w:val="000000"/>
          <w:szCs w:val="26"/>
        </w:rPr>
        <w:t xml:space="preserve">USA and Canada: </w:t>
      </w:r>
      <w:proofErr w:type="spellStart"/>
      <w:r w:rsidRPr="00745168">
        <w:rPr>
          <w:rFonts w:ascii="Times New Roman" w:hAnsi="Times New Roman"/>
          <w:color w:val="000000"/>
          <w:szCs w:val="26"/>
        </w:rPr>
        <w:t>Routledge</w:t>
      </w:r>
      <w:proofErr w:type="spellEnd"/>
      <w:r w:rsidRPr="00745168">
        <w:rPr>
          <w:rFonts w:ascii="Times New Roman" w:hAnsi="Times New Roman"/>
          <w:color w:val="000000"/>
          <w:szCs w:val="26"/>
        </w:rPr>
        <w:t>.</w:t>
      </w:r>
    </w:p>
    <w:p w14:paraId="0788A7E6" w14:textId="77777777" w:rsidR="00B63C23" w:rsidRDefault="00417ED0" w:rsidP="00B63C23">
      <w:pPr>
        <w:spacing w:line="240" w:lineRule="auto"/>
        <w:ind w:left="567" w:hanging="567"/>
        <w:rPr>
          <w:rFonts w:ascii="Times New Roman" w:hAnsi="Times New Roman"/>
          <w:color w:val="000000"/>
          <w:szCs w:val="26"/>
        </w:rPr>
      </w:pPr>
      <w:r w:rsidRPr="00745168">
        <w:rPr>
          <w:rFonts w:ascii="Times New Roman" w:hAnsi="Times New Roman"/>
          <w:color w:val="000000"/>
          <w:szCs w:val="26"/>
        </w:rPr>
        <w:t>Bull, Victoria. 2012</w:t>
      </w:r>
      <w:proofErr w:type="gramStart"/>
      <w:r w:rsidRPr="00745168">
        <w:rPr>
          <w:rFonts w:ascii="Times New Roman" w:hAnsi="Times New Roman"/>
          <w:color w:val="000000"/>
          <w:szCs w:val="26"/>
        </w:rPr>
        <w:t>.</w:t>
      </w:r>
      <w:r w:rsidRPr="00745168">
        <w:rPr>
          <w:rFonts w:ascii="Times New Roman" w:hAnsi="Times New Roman"/>
          <w:i/>
          <w:iCs/>
          <w:color w:val="000000"/>
          <w:szCs w:val="26"/>
        </w:rPr>
        <w:t>Oxford</w:t>
      </w:r>
      <w:proofErr w:type="gramEnd"/>
      <w:r w:rsidRPr="00745168">
        <w:rPr>
          <w:rFonts w:ascii="Times New Roman" w:hAnsi="Times New Roman"/>
          <w:i/>
          <w:iCs/>
          <w:color w:val="000000"/>
          <w:szCs w:val="26"/>
        </w:rPr>
        <w:t xml:space="preserve"> Learner’s Pocket Dictionary the 4th Edition.</w:t>
      </w:r>
      <w:r w:rsidRPr="00745168">
        <w:rPr>
          <w:rFonts w:ascii="Times New Roman" w:hAnsi="Times New Roman"/>
          <w:color w:val="000000"/>
          <w:szCs w:val="26"/>
        </w:rPr>
        <w:t xml:space="preserve"> UK: Oxford University Press</w:t>
      </w:r>
    </w:p>
    <w:p w14:paraId="4148266E" w14:textId="77777777" w:rsidR="00B63C23" w:rsidRDefault="00417ED0" w:rsidP="00B63C23">
      <w:pPr>
        <w:spacing w:line="240" w:lineRule="auto"/>
        <w:ind w:left="567" w:hanging="567"/>
        <w:rPr>
          <w:rFonts w:ascii="Times New Roman" w:hAnsi="Times New Roman"/>
          <w:color w:val="000000"/>
          <w:szCs w:val="26"/>
        </w:rPr>
      </w:pPr>
      <w:proofErr w:type="spellStart"/>
      <w:proofErr w:type="gramStart"/>
      <w:r w:rsidRPr="00745168">
        <w:rPr>
          <w:rFonts w:ascii="Times New Roman" w:hAnsi="Times New Roman"/>
          <w:color w:val="000000"/>
          <w:szCs w:val="26"/>
        </w:rPr>
        <w:t>Carreres</w:t>
      </w:r>
      <w:proofErr w:type="spellEnd"/>
      <w:r w:rsidRPr="00745168">
        <w:rPr>
          <w:rFonts w:ascii="Times New Roman" w:hAnsi="Times New Roman"/>
          <w:color w:val="000000"/>
          <w:szCs w:val="26"/>
        </w:rPr>
        <w:t>, A. 2006.</w:t>
      </w:r>
      <w:proofErr w:type="gramEnd"/>
      <w:r w:rsidRPr="00745168">
        <w:rPr>
          <w:rFonts w:ascii="Times New Roman" w:hAnsi="Times New Roman"/>
          <w:color w:val="000000"/>
          <w:szCs w:val="26"/>
        </w:rPr>
        <w:t xml:space="preserve"> </w:t>
      </w:r>
      <w:r w:rsidRPr="00745168">
        <w:rPr>
          <w:rFonts w:ascii="Times New Roman" w:hAnsi="Times New Roman"/>
          <w:i/>
          <w:color w:val="000000"/>
          <w:szCs w:val="26"/>
        </w:rPr>
        <w:t xml:space="preserve">Strange </w:t>
      </w:r>
      <w:proofErr w:type="gramStart"/>
      <w:r w:rsidRPr="00745168">
        <w:rPr>
          <w:rFonts w:ascii="Times New Roman" w:hAnsi="Times New Roman"/>
          <w:i/>
          <w:color w:val="000000"/>
          <w:szCs w:val="26"/>
        </w:rPr>
        <w:t>bedfellows :</w:t>
      </w:r>
      <w:proofErr w:type="gramEnd"/>
      <w:r w:rsidRPr="00745168">
        <w:rPr>
          <w:rFonts w:ascii="Times New Roman" w:hAnsi="Times New Roman"/>
          <w:i/>
          <w:color w:val="000000"/>
          <w:szCs w:val="26"/>
        </w:rPr>
        <w:t xml:space="preserve"> Translation and Language teaching. The teaching of translation into L2 in modern languages degrees: Uses and limitations</w:t>
      </w:r>
      <w:r w:rsidRPr="00745168">
        <w:rPr>
          <w:rFonts w:ascii="Times New Roman" w:hAnsi="Times New Roman"/>
          <w:color w:val="000000"/>
          <w:szCs w:val="26"/>
        </w:rPr>
        <w:t xml:space="preserve">. </w:t>
      </w:r>
      <w:proofErr w:type="gramStart"/>
      <w:r w:rsidRPr="00745168">
        <w:rPr>
          <w:rFonts w:ascii="Times New Roman" w:hAnsi="Times New Roman"/>
          <w:color w:val="000000"/>
          <w:szCs w:val="26"/>
        </w:rPr>
        <w:t>Canadian Translators, Terminologists and Interpreters Council.</w:t>
      </w:r>
      <w:proofErr w:type="gramEnd"/>
    </w:p>
    <w:p w14:paraId="4AFBAF31" w14:textId="77777777" w:rsidR="00B63C23" w:rsidRDefault="00417ED0" w:rsidP="00B63C23">
      <w:pPr>
        <w:spacing w:line="240" w:lineRule="auto"/>
        <w:ind w:left="567" w:hanging="567"/>
        <w:rPr>
          <w:rFonts w:ascii="Times New Roman" w:hAnsi="Times New Roman"/>
          <w:color w:val="000000"/>
          <w:szCs w:val="26"/>
        </w:rPr>
      </w:pPr>
      <w:proofErr w:type="spellStart"/>
      <w:r w:rsidRPr="00745168">
        <w:rPr>
          <w:rFonts w:ascii="Times New Roman" w:hAnsi="Times New Roman"/>
          <w:color w:val="000000"/>
          <w:szCs w:val="26"/>
        </w:rPr>
        <w:t>Catford</w:t>
      </w:r>
      <w:proofErr w:type="spell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Jhon</w:t>
      </w:r>
      <w:proofErr w:type="spellEnd"/>
      <w:r w:rsidRPr="00745168">
        <w:rPr>
          <w:rFonts w:ascii="Times New Roman" w:hAnsi="Times New Roman"/>
          <w:color w:val="000000"/>
          <w:szCs w:val="26"/>
        </w:rPr>
        <w:t xml:space="preserve"> C. 1965. </w:t>
      </w:r>
      <w:r w:rsidRPr="00745168">
        <w:rPr>
          <w:rFonts w:ascii="Times New Roman" w:hAnsi="Times New Roman"/>
          <w:i/>
          <w:iCs/>
          <w:color w:val="000000"/>
          <w:szCs w:val="26"/>
        </w:rPr>
        <w:t>A Linguistic Theory of Translation</w:t>
      </w:r>
      <w:r w:rsidRPr="00745168">
        <w:rPr>
          <w:rFonts w:ascii="Times New Roman" w:hAnsi="Times New Roman"/>
          <w:color w:val="000000"/>
          <w:szCs w:val="26"/>
        </w:rPr>
        <w:t xml:space="preserve">: </w:t>
      </w:r>
      <w:r w:rsidRPr="00745168">
        <w:rPr>
          <w:rFonts w:ascii="Times New Roman" w:hAnsi="Times New Roman"/>
          <w:i/>
          <w:iCs/>
          <w:color w:val="000000"/>
          <w:szCs w:val="26"/>
        </w:rPr>
        <w:t>An Essay in Applied Linguistics.</w:t>
      </w:r>
      <w:r w:rsidRPr="00745168">
        <w:rPr>
          <w:rFonts w:ascii="Times New Roman" w:hAnsi="Times New Roman"/>
          <w:color w:val="000000"/>
          <w:szCs w:val="26"/>
        </w:rPr>
        <w:t xml:space="preserve"> London: Oxford University Press.</w:t>
      </w:r>
    </w:p>
    <w:p w14:paraId="75574B65" w14:textId="77777777" w:rsidR="00B63C23" w:rsidRDefault="00417ED0" w:rsidP="00B63C23">
      <w:pPr>
        <w:spacing w:line="240" w:lineRule="auto"/>
        <w:ind w:left="567" w:hanging="567"/>
        <w:rPr>
          <w:rFonts w:ascii="Times New Roman" w:hAnsi="Times New Roman"/>
          <w:color w:val="000000"/>
          <w:szCs w:val="26"/>
        </w:rPr>
      </w:pPr>
      <w:proofErr w:type="spellStart"/>
      <w:r w:rsidRPr="00745168">
        <w:rPr>
          <w:rFonts w:ascii="Times New Roman" w:hAnsi="Times New Roman"/>
          <w:color w:val="000000"/>
          <w:szCs w:val="26"/>
        </w:rPr>
        <w:t>Chikita</w:t>
      </w:r>
      <w:proofErr w:type="spellEnd"/>
      <w:r w:rsidRPr="00745168">
        <w:rPr>
          <w:rFonts w:ascii="Times New Roman" w:hAnsi="Times New Roman"/>
          <w:color w:val="000000"/>
          <w:szCs w:val="26"/>
        </w:rPr>
        <w:t xml:space="preserve">, Octavia </w:t>
      </w:r>
      <w:proofErr w:type="spellStart"/>
      <w:r w:rsidRPr="00745168">
        <w:rPr>
          <w:rFonts w:ascii="Times New Roman" w:hAnsi="Times New Roman"/>
          <w:color w:val="000000"/>
          <w:szCs w:val="26"/>
        </w:rPr>
        <w:t>Aryananta</w:t>
      </w:r>
      <w:proofErr w:type="spellEnd"/>
      <w:r w:rsidRPr="00745168">
        <w:rPr>
          <w:rFonts w:ascii="Times New Roman" w:hAnsi="Times New Roman"/>
          <w:color w:val="000000"/>
          <w:szCs w:val="26"/>
        </w:rPr>
        <w:t xml:space="preserve">. 2013. </w:t>
      </w:r>
      <w:r w:rsidRPr="00745168">
        <w:rPr>
          <w:rFonts w:ascii="Times New Roman" w:hAnsi="Times New Roman"/>
          <w:i/>
          <w:color w:val="000000"/>
          <w:szCs w:val="26"/>
        </w:rPr>
        <w:t xml:space="preserve">Translation Shifts in the Novel </w:t>
      </w:r>
      <w:r w:rsidRPr="00745168">
        <w:rPr>
          <w:rFonts w:ascii="Times New Roman" w:hAnsi="Times New Roman"/>
          <w:i/>
          <w:color w:val="000000"/>
          <w:szCs w:val="26"/>
        </w:rPr>
        <w:lastRenderedPageBreak/>
        <w:t xml:space="preserve">“Mansfield Park” by Jane Austen Translated by </w:t>
      </w:r>
      <w:proofErr w:type="spellStart"/>
      <w:r w:rsidRPr="00745168">
        <w:rPr>
          <w:rFonts w:ascii="Times New Roman" w:hAnsi="Times New Roman"/>
          <w:i/>
          <w:color w:val="000000"/>
          <w:szCs w:val="26"/>
        </w:rPr>
        <w:t>Berliani</w:t>
      </w:r>
      <w:proofErr w:type="spellEnd"/>
      <w:r w:rsidRPr="00745168">
        <w:rPr>
          <w:rFonts w:ascii="Times New Roman" w:hAnsi="Times New Roman"/>
          <w:i/>
          <w:color w:val="000000"/>
          <w:szCs w:val="26"/>
        </w:rPr>
        <w:t xml:space="preserve"> </w:t>
      </w:r>
      <w:proofErr w:type="spellStart"/>
      <w:r w:rsidRPr="00745168">
        <w:rPr>
          <w:rFonts w:ascii="Times New Roman" w:hAnsi="Times New Roman"/>
          <w:i/>
          <w:color w:val="000000"/>
          <w:szCs w:val="26"/>
        </w:rPr>
        <w:t>Mantili</w:t>
      </w:r>
      <w:proofErr w:type="spellEnd"/>
      <w:r w:rsidRPr="00745168">
        <w:rPr>
          <w:rFonts w:ascii="Times New Roman" w:hAnsi="Times New Roman"/>
          <w:i/>
          <w:color w:val="000000"/>
          <w:szCs w:val="26"/>
        </w:rPr>
        <w:t xml:space="preserve"> </w:t>
      </w:r>
      <w:proofErr w:type="spellStart"/>
      <w:r w:rsidRPr="00745168">
        <w:rPr>
          <w:rFonts w:ascii="Times New Roman" w:hAnsi="Times New Roman"/>
          <w:i/>
          <w:color w:val="000000"/>
          <w:szCs w:val="26"/>
        </w:rPr>
        <w:t>Nugrahani</w:t>
      </w:r>
      <w:proofErr w:type="spellEnd"/>
      <w:r w:rsidRPr="00745168">
        <w:rPr>
          <w:rFonts w:ascii="Times New Roman" w:hAnsi="Times New Roman"/>
          <w:color w:val="000000"/>
          <w:szCs w:val="26"/>
        </w:rPr>
        <w:t xml:space="preserve">. </w:t>
      </w:r>
      <w:proofErr w:type="gramStart"/>
      <w:r w:rsidRPr="00745168">
        <w:rPr>
          <w:rFonts w:ascii="Times New Roman" w:hAnsi="Times New Roman"/>
          <w:color w:val="000000"/>
          <w:szCs w:val="26"/>
        </w:rPr>
        <w:t>Jakarta :</w:t>
      </w:r>
      <w:proofErr w:type="gram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Universitas</w:t>
      </w:r>
      <w:proofErr w:type="spell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Nasional</w:t>
      </w:r>
      <w:proofErr w:type="spellEnd"/>
      <w:r w:rsidRPr="00745168">
        <w:rPr>
          <w:rFonts w:ascii="Times New Roman" w:hAnsi="Times New Roman"/>
          <w:color w:val="000000"/>
          <w:szCs w:val="26"/>
        </w:rPr>
        <w:t xml:space="preserve"> Jakarta.</w:t>
      </w:r>
    </w:p>
    <w:p w14:paraId="409D2A61" w14:textId="77777777" w:rsidR="00B63C23" w:rsidRDefault="00417ED0" w:rsidP="00B63C23">
      <w:pPr>
        <w:spacing w:line="240" w:lineRule="auto"/>
        <w:ind w:left="567" w:hanging="567"/>
        <w:rPr>
          <w:rFonts w:ascii="Times New Roman" w:hAnsi="Times New Roman"/>
          <w:color w:val="000000"/>
          <w:szCs w:val="26"/>
        </w:rPr>
      </w:pPr>
      <w:proofErr w:type="spellStart"/>
      <w:proofErr w:type="gramStart"/>
      <w:r w:rsidRPr="00745168">
        <w:rPr>
          <w:rFonts w:ascii="Times New Roman" w:hAnsi="Times New Roman"/>
          <w:szCs w:val="26"/>
        </w:rPr>
        <w:t>Hatim</w:t>
      </w:r>
      <w:proofErr w:type="spellEnd"/>
      <w:r w:rsidRPr="00745168">
        <w:rPr>
          <w:rFonts w:ascii="Times New Roman" w:hAnsi="Times New Roman"/>
          <w:szCs w:val="26"/>
        </w:rPr>
        <w:t xml:space="preserve">, B and </w:t>
      </w:r>
      <w:proofErr w:type="spellStart"/>
      <w:r w:rsidRPr="00745168">
        <w:rPr>
          <w:rFonts w:ascii="Times New Roman" w:hAnsi="Times New Roman"/>
          <w:szCs w:val="26"/>
        </w:rPr>
        <w:t>Munday</w:t>
      </w:r>
      <w:proofErr w:type="spellEnd"/>
      <w:r w:rsidRPr="00745168">
        <w:rPr>
          <w:rFonts w:ascii="Times New Roman" w:hAnsi="Times New Roman"/>
          <w:szCs w:val="26"/>
        </w:rPr>
        <w:t>, J. (2004).</w:t>
      </w:r>
      <w:proofErr w:type="gramEnd"/>
      <w:r w:rsidRPr="00745168">
        <w:rPr>
          <w:rFonts w:ascii="Times New Roman" w:hAnsi="Times New Roman"/>
          <w:szCs w:val="26"/>
        </w:rPr>
        <w:t xml:space="preserve"> Translations: An Advance Resource Book. London &amp; New York: Taylor &amp; Francis e-Library, (Chapter 1).</w:t>
      </w:r>
    </w:p>
    <w:p w14:paraId="46883F0B" w14:textId="77777777" w:rsidR="00B63C23" w:rsidRDefault="00417ED0" w:rsidP="00B63C23">
      <w:pPr>
        <w:spacing w:line="240" w:lineRule="auto"/>
        <w:ind w:left="567" w:hanging="567"/>
        <w:rPr>
          <w:rFonts w:ascii="Times New Roman" w:hAnsi="Times New Roman"/>
          <w:color w:val="000000"/>
          <w:szCs w:val="26"/>
        </w:rPr>
      </w:pPr>
      <w:r w:rsidRPr="00745168">
        <w:rPr>
          <w:rFonts w:ascii="Times New Roman" w:hAnsi="Times New Roman"/>
          <w:szCs w:val="26"/>
        </w:rPr>
        <w:t xml:space="preserve">Jensen, K.B. and Jankowski, </w:t>
      </w:r>
      <w:proofErr w:type="gramStart"/>
      <w:r w:rsidRPr="00745168">
        <w:rPr>
          <w:rFonts w:ascii="Times New Roman" w:hAnsi="Times New Roman"/>
          <w:szCs w:val="26"/>
        </w:rPr>
        <w:t>Nicholas  W</w:t>
      </w:r>
      <w:proofErr w:type="gramEnd"/>
      <w:r w:rsidRPr="00745168">
        <w:rPr>
          <w:rFonts w:ascii="Times New Roman" w:hAnsi="Times New Roman"/>
          <w:szCs w:val="26"/>
        </w:rPr>
        <w:t xml:space="preserve">. 2002. </w:t>
      </w:r>
      <w:proofErr w:type="gramStart"/>
      <w:r w:rsidRPr="00745168">
        <w:rPr>
          <w:rFonts w:ascii="Times New Roman" w:hAnsi="Times New Roman"/>
          <w:i/>
          <w:szCs w:val="26"/>
        </w:rPr>
        <w:t>A Handbook of Qualitative Methodologies for Mass Communication Research</w:t>
      </w:r>
      <w:r w:rsidRPr="00745168">
        <w:rPr>
          <w:rFonts w:ascii="Times New Roman" w:hAnsi="Times New Roman"/>
          <w:szCs w:val="26"/>
        </w:rPr>
        <w:t>.</w:t>
      </w:r>
      <w:proofErr w:type="gramEnd"/>
      <w:r w:rsidRPr="00745168">
        <w:rPr>
          <w:rFonts w:ascii="Times New Roman" w:hAnsi="Times New Roman"/>
          <w:szCs w:val="26"/>
        </w:rPr>
        <w:t xml:space="preserve"> London: </w:t>
      </w:r>
      <w:proofErr w:type="spellStart"/>
      <w:r w:rsidRPr="00745168">
        <w:rPr>
          <w:rFonts w:ascii="Times New Roman" w:hAnsi="Times New Roman"/>
          <w:szCs w:val="26"/>
        </w:rPr>
        <w:t>Routledge</w:t>
      </w:r>
      <w:proofErr w:type="spellEnd"/>
      <w:r w:rsidRPr="00745168">
        <w:rPr>
          <w:rFonts w:ascii="Times New Roman" w:hAnsi="Times New Roman"/>
          <w:szCs w:val="26"/>
        </w:rPr>
        <w:t>.</w:t>
      </w:r>
    </w:p>
    <w:p w14:paraId="2D916746" w14:textId="77777777" w:rsidR="00B63C23" w:rsidRDefault="00417ED0" w:rsidP="00B63C23">
      <w:pPr>
        <w:spacing w:line="240" w:lineRule="auto"/>
        <w:ind w:left="567" w:hanging="567"/>
        <w:rPr>
          <w:rFonts w:ascii="Times New Roman" w:hAnsi="Times New Roman"/>
          <w:color w:val="000000"/>
          <w:szCs w:val="26"/>
        </w:rPr>
      </w:pPr>
      <w:r w:rsidRPr="00745168">
        <w:rPr>
          <w:rFonts w:ascii="Times New Roman" w:hAnsi="Times New Roman"/>
          <w:szCs w:val="26"/>
        </w:rPr>
        <w:t xml:space="preserve">Kothari, C.R. 2004. </w:t>
      </w:r>
      <w:proofErr w:type="gramStart"/>
      <w:r w:rsidRPr="00745168">
        <w:rPr>
          <w:rFonts w:ascii="Times New Roman" w:hAnsi="Times New Roman"/>
          <w:i/>
          <w:iCs/>
          <w:szCs w:val="26"/>
        </w:rPr>
        <w:t>Research Methodology Methods and Techniques (2</w:t>
      </w:r>
      <w:r w:rsidRPr="00745168">
        <w:rPr>
          <w:rFonts w:ascii="Times New Roman" w:hAnsi="Times New Roman"/>
          <w:i/>
          <w:iCs/>
          <w:szCs w:val="26"/>
          <w:vertAlign w:val="superscript"/>
        </w:rPr>
        <w:t>nd</w:t>
      </w:r>
      <w:r w:rsidRPr="00745168">
        <w:rPr>
          <w:rFonts w:ascii="Times New Roman" w:hAnsi="Times New Roman"/>
          <w:i/>
          <w:iCs/>
          <w:szCs w:val="26"/>
        </w:rPr>
        <w:t>eds).</w:t>
      </w:r>
      <w:proofErr w:type="gramEnd"/>
      <w:r w:rsidRPr="00745168">
        <w:rPr>
          <w:rFonts w:ascii="Times New Roman" w:hAnsi="Times New Roman"/>
          <w:szCs w:val="26"/>
        </w:rPr>
        <w:t xml:space="preserve"> New Delhi: New Age International.</w:t>
      </w:r>
    </w:p>
    <w:p w14:paraId="60A5E450" w14:textId="77777777" w:rsidR="00B63C23" w:rsidRDefault="00417ED0" w:rsidP="00B63C23">
      <w:pPr>
        <w:spacing w:line="240" w:lineRule="auto"/>
        <w:ind w:left="567" w:hanging="567"/>
        <w:rPr>
          <w:rFonts w:ascii="Times New Roman" w:hAnsi="Times New Roman"/>
          <w:color w:val="000000"/>
          <w:szCs w:val="26"/>
        </w:rPr>
      </w:pPr>
      <w:r w:rsidRPr="00745168">
        <w:rPr>
          <w:rFonts w:ascii="Times New Roman" w:hAnsi="Times New Roman"/>
          <w:color w:val="000000"/>
          <w:szCs w:val="26"/>
        </w:rPr>
        <w:t xml:space="preserve">Larson, Mildred L. 1998. </w:t>
      </w:r>
      <w:r w:rsidRPr="00745168">
        <w:rPr>
          <w:rFonts w:ascii="Times New Roman" w:hAnsi="Times New Roman"/>
          <w:i/>
          <w:iCs/>
          <w:color w:val="000000"/>
          <w:szCs w:val="26"/>
        </w:rPr>
        <w:t>Meaning-based Translation: A Guide to Cross</w:t>
      </w:r>
      <w:r w:rsidRPr="00745168">
        <w:rPr>
          <w:rFonts w:ascii="Times New Roman" w:hAnsi="Times New Roman"/>
          <w:color w:val="000000"/>
          <w:szCs w:val="26"/>
        </w:rPr>
        <w:br/>
      </w:r>
      <w:r w:rsidRPr="00745168">
        <w:rPr>
          <w:rFonts w:ascii="Times New Roman" w:hAnsi="Times New Roman"/>
          <w:i/>
          <w:iCs/>
          <w:color w:val="000000"/>
          <w:szCs w:val="26"/>
        </w:rPr>
        <w:t>Language Equivalence (second edition)</w:t>
      </w:r>
      <w:r w:rsidRPr="00745168">
        <w:rPr>
          <w:rFonts w:ascii="Times New Roman" w:hAnsi="Times New Roman"/>
          <w:color w:val="000000"/>
          <w:szCs w:val="26"/>
        </w:rPr>
        <w:t>. Lanham: University Press of America.</w:t>
      </w:r>
    </w:p>
    <w:p w14:paraId="7E434987" w14:textId="77777777" w:rsidR="00B63C23" w:rsidRDefault="00417ED0" w:rsidP="00B63C23">
      <w:pPr>
        <w:spacing w:line="240" w:lineRule="auto"/>
        <w:ind w:left="567" w:hanging="567"/>
        <w:rPr>
          <w:rFonts w:ascii="Times New Roman" w:hAnsi="Times New Roman"/>
          <w:color w:val="000000"/>
          <w:szCs w:val="26"/>
        </w:rPr>
      </w:pPr>
      <w:proofErr w:type="spellStart"/>
      <w:r w:rsidRPr="00745168">
        <w:rPr>
          <w:rFonts w:ascii="Times New Roman" w:hAnsi="Times New Roman"/>
          <w:color w:val="000000"/>
          <w:szCs w:val="26"/>
        </w:rPr>
        <w:t>Massoud</w:t>
      </w:r>
      <w:proofErr w:type="spellEnd"/>
      <w:r w:rsidRPr="00745168">
        <w:rPr>
          <w:rFonts w:ascii="Times New Roman" w:hAnsi="Times New Roman"/>
          <w:color w:val="000000"/>
          <w:szCs w:val="26"/>
        </w:rPr>
        <w:t xml:space="preserve">, Mary M .F. 1988. </w:t>
      </w:r>
      <w:r w:rsidRPr="00745168">
        <w:rPr>
          <w:rFonts w:ascii="Times New Roman" w:hAnsi="Times New Roman"/>
          <w:i/>
          <w:color w:val="000000"/>
          <w:szCs w:val="26"/>
        </w:rPr>
        <w:t>Translate to Communicate: A Guide for Translators</w:t>
      </w:r>
      <w:r w:rsidRPr="00745168">
        <w:rPr>
          <w:rFonts w:ascii="Times New Roman" w:hAnsi="Times New Roman"/>
          <w:color w:val="000000"/>
          <w:szCs w:val="26"/>
        </w:rPr>
        <w:t xml:space="preserve">. </w:t>
      </w:r>
      <w:proofErr w:type="gramStart"/>
      <w:r w:rsidRPr="00745168">
        <w:rPr>
          <w:rFonts w:ascii="Times New Roman" w:hAnsi="Times New Roman"/>
          <w:color w:val="000000"/>
          <w:szCs w:val="26"/>
        </w:rPr>
        <w:t>Colorado :</w:t>
      </w:r>
      <w:proofErr w:type="gramEnd"/>
      <w:r w:rsidRPr="00745168">
        <w:rPr>
          <w:rFonts w:ascii="Times New Roman" w:hAnsi="Times New Roman"/>
          <w:color w:val="000000"/>
          <w:szCs w:val="26"/>
        </w:rPr>
        <w:t xml:space="preserve"> David C. Cook Foundation.</w:t>
      </w:r>
    </w:p>
    <w:p w14:paraId="675DE785" w14:textId="77777777" w:rsidR="00B63C23" w:rsidRDefault="00417ED0" w:rsidP="00B63C23">
      <w:pPr>
        <w:spacing w:line="240" w:lineRule="auto"/>
        <w:ind w:left="567" w:hanging="567"/>
        <w:rPr>
          <w:rFonts w:ascii="Times New Roman" w:hAnsi="Times New Roman"/>
          <w:color w:val="000000"/>
          <w:szCs w:val="26"/>
        </w:rPr>
      </w:pPr>
      <w:proofErr w:type="spellStart"/>
      <w:r w:rsidRPr="00745168">
        <w:rPr>
          <w:rFonts w:ascii="Times New Roman" w:hAnsi="Times New Roman"/>
          <w:color w:val="000000"/>
          <w:szCs w:val="26"/>
        </w:rPr>
        <w:t>Maula</w:t>
      </w:r>
      <w:proofErr w:type="spell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Inayatul</w:t>
      </w:r>
      <w:proofErr w:type="spellEnd"/>
      <w:r w:rsidRPr="00745168">
        <w:rPr>
          <w:rFonts w:ascii="Times New Roman" w:hAnsi="Times New Roman"/>
          <w:color w:val="000000"/>
          <w:szCs w:val="26"/>
        </w:rPr>
        <w:t xml:space="preserve">. 2015. </w:t>
      </w:r>
      <w:r w:rsidRPr="00745168">
        <w:rPr>
          <w:rFonts w:ascii="Times New Roman" w:hAnsi="Times New Roman"/>
          <w:i/>
          <w:szCs w:val="26"/>
        </w:rPr>
        <w:t xml:space="preserve">Types Of Translation Shifts Found In ‘The Adventure </w:t>
      </w:r>
      <w:proofErr w:type="gramStart"/>
      <w:r w:rsidRPr="00745168">
        <w:rPr>
          <w:rFonts w:ascii="Times New Roman" w:hAnsi="Times New Roman"/>
          <w:i/>
          <w:szCs w:val="26"/>
        </w:rPr>
        <w:t>Of The</w:t>
      </w:r>
      <w:proofErr w:type="gramEnd"/>
      <w:r w:rsidRPr="00745168">
        <w:rPr>
          <w:rFonts w:ascii="Times New Roman" w:hAnsi="Times New Roman"/>
          <w:i/>
          <w:szCs w:val="26"/>
        </w:rPr>
        <w:t xml:space="preserve"> Speckled Band’ With </w:t>
      </w:r>
      <w:proofErr w:type="spellStart"/>
      <w:r w:rsidRPr="00745168">
        <w:rPr>
          <w:rFonts w:ascii="Times New Roman" w:hAnsi="Times New Roman"/>
          <w:i/>
          <w:szCs w:val="26"/>
        </w:rPr>
        <w:t>Catford</w:t>
      </w:r>
      <w:proofErr w:type="spellEnd"/>
      <w:r w:rsidRPr="00745168">
        <w:rPr>
          <w:rFonts w:ascii="Times New Roman" w:hAnsi="Times New Roman"/>
          <w:i/>
          <w:szCs w:val="26"/>
        </w:rPr>
        <w:t xml:space="preserve"> And </w:t>
      </w:r>
      <w:proofErr w:type="spellStart"/>
      <w:r w:rsidRPr="00745168">
        <w:rPr>
          <w:rFonts w:ascii="Times New Roman" w:hAnsi="Times New Roman"/>
          <w:i/>
          <w:szCs w:val="26"/>
        </w:rPr>
        <w:t>Newmark’s</w:t>
      </w:r>
      <w:proofErr w:type="spellEnd"/>
      <w:r w:rsidRPr="00745168">
        <w:rPr>
          <w:rFonts w:ascii="Times New Roman" w:hAnsi="Times New Roman"/>
          <w:i/>
          <w:szCs w:val="26"/>
        </w:rPr>
        <w:t xml:space="preserve"> Theories</w:t>
      </w:r>
      <w:r w:rsidRPr="00745168">
        <w:rPr>
          <w:rFonts w:ascii="Times New Roman" w:hAnsi="Times New Roman"/>
          <w:szCs w:val="26"/>
        </w:rPr>
        <w:t xml:space="preserve">. </w:t>
      </w:r>
      <w:proofErr w:type="gramStart"/>
      <w:r w:rsidRPr="00745168">
        <w:rPr>
          <w:rFonts w:ascii="Times New Roman" w:hAnsi="Times New Roman"/>
          <w:szCs w:val="26"/>
        </w:rPr>
        <w:t>Cirebon :</w:t>
      </w:r>
      <w:proofErr w:type="gramEnd"/>
      <w:r w:rsidRPr="00745168">
        <w:rPr>
          <w:rFonts w:ascii="Times New Roman" w:hAnsi="Times New Roman"/>
          <w:szCs w:val="26"/>
        </w:rPr>
        <w:t xml:space="preserve"> IAIN </w:t>
      </w:r>
      <w:proofErr w:type="spellStart"/>
      <w:r w:rsidRPr="00745168">
        <w:rPr>
          <w:rFonts w:ascii="Times New Roman" w:hAnsi="Times New Roman"/>
          <w:szCs w:val="26"/>
        </w:rPr>
        <w:t>Syekh</w:t>
      </w:r>
      <w:proofErr w:type="spellEnd"/>
      <w:r w:rsidRPr="00745168">
        <w:rPr>
          <w:rFonts w:ascii="Times New Roman" w:hAnsi="Times New Roman"/>
          <w:szCs w:val="26"/>
        </w:rPr>
        <w:t xml:space="preserve"> </w:t>
      </w:r>
      <w:proofErr w:type="spellStart"/>
      <w:r w:rsidRPr="00745168">
        <w:rPr>
          <w:rFonts w:ascii="Times New Roman" w:hAnsi="Times New Roman"/>
          <w:szCs w:val="26"/>
        </w:rPr>
        <w:t>Nurjati</w:t>
      </w:r>
      <w:proofErr w:type="spellEnd"/>
    </w:p>
    <w:p w14:paraId="150391E5" w14:textId="77777777" w:rsidR="00B63C23" w:rsidRDefault="00417ED0" w:rsidP="00B63C23">
      <w:pPr>
        <w:spacing w:line="240" w:lineRule="auto"/>
        <w:ind w:left="567" w:hanging="567"/>
        <w:rPr>
          <w:rFonts w:ascii="Times New Roman" w:hAnsi="Times New Roman"/>
          <w:color w:val="000000"/>
          <w:szCs w:val="26"/>
        </w:rPr>
      </w:pPr>
      <w:proofErr w:type="spellStart"/>
      <w:r w:rsidRPr="00745168">
        <w:rPr>
          <w:rFonts w:ascii="Times New Roman" w:hAnsi="Times New Roman"/>
          <w:color w:val="000000"/>
          <w:szCs w:val="26"/>
        </w:rPr>
        <w:t>Moentaha</w:t>
      </w:r>
      <w:proofErr w:type="spell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Salihen</w:t>
      </w:r>
      <w:proofErr w:type="spellEnd"/>
      <w:r w:rsidRPr="00745168">
        <w:rPr>
          <w:rFonts w:ascii="Times New Roman" w:hAnsi="Times New Roman"/>
          <w:color w:val="000000"/>
          <w:szCs w:val="26"/>
        </w:rPr>
        <w:t xml:space="preserve">. 2006. </w:t>
      </w:r>
      <w:proofErr w:type="spellStart"/>
      <w:r w:rsidRPr="00745168">
        <w:rPr>
          <w:rFonts w:ascii="Times New Roman" w:hAnsi="Times New Roman"/>
          <w:i/>
          <w:color w:val="000000"/>
          <w:szCs w:val="26"/>
        </w:rPr>
        <w:t>Bahasa</w:t>
      </w:r>
      <w:proofErr w:type="spellEnd"/>
      <w:r w:rsidRPr="00745168">
        <w:rPr>
          <w:rFonts w:ascii="Times New Roman" w:hAnsi="Times New Roman"/>
          <w:i/>
          <w:color w:val="000000"/>
          <w:szCs w:val="26"/>
        </w:rPr>
        <w:t xml:space="preserve"> </w:t>
      </w:r>
      <w:proofErr w:type="spellStart"/>
      <w:r w:rsidRPr="00745168">
        <w:rPr>
          <w:rFonts w:ascii="Times New Roman" w:hAnsi="Times New Roman"/>
          <w:i/>
          <w:color w:val="000000"/>
          <w:szCs w:val="26"/>
        </w:rPr>
        <w:t>dan</w:t>
      </w:r>
      <w:proofErr w:type="spellEnd"/>
      <w:r w:rsidRPr="00745168">
        <w:rPr>
          <w:rFonts w:ascii="Times New Roman" w:hAnsi="Times New Roman"/>
          <w:i/>
          <w:color w:val="000000"/>
          <w:szCs w:val="26"/>
        </w:rPr>
        <w:t xml:space="preserve"> </w:t>
      </w:r>
      <w:proofErr w:type="spellStart"/>
      <w:r w:rsidRPr="00745168">
        <w:rPr>
          <w:rFonts w:ascii="Times New Roman" w:hAnsi="Times New Roman"/>
          <w:i/>
          <w:color w:val="000000"/>
          <w:szCs w:val="26"/>
        </w:rPr>
        <w:t>Terjemahan</w:t>
      </w:r>
      <w:proofErr w:type="spellEnd"/>
      <w:r w:rsidRPr="00745168">
        <w:rPr>
          <w:rFonts w:ascii="Times New Roman" w:hAnsi="Times New Roman"/>
          <w:color w:val="000000"/>
          <w:szCs w:val="26"/>
        </w:rPr>
        <w:t xml:space="preserve">. </w:t>
      </w:r>
      <w:proofErr w:type="gramStart"/>
      <w:r w:rsidRPr="00745168">
        <w:rPr>
          <w:rFonts w:ascii="Times New Roman" w:hAnsi="Times New Roman"/>
          <w:color w:val="000000"/>
          <w:szCs w:val="26"/>
        </w:rPr>
        <w:t>Jakarta :</w:t>
      </w:r>
      <w:proofErr w:type="gram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Kesaint</w:t>
      </w:r>
      <w:proofErr w:type="spellEnd"/>
      <w:r w:rsidRPr="00745168">
        <w:rPr>
          <w:rFonts w:ascii="Times New Roman" w:hAnsi="Times New Roman"/>
          <w:color w:val="000000"/>
          <w:szCs w:val="26"/>
        </w:rPr>
        <w:t xml:space="preserve"> Blanc.</w:t>
      </w:r>
    </w:p>
    <w:p w14:paraId="6E27C1A3" w14:textId="77777777" w:rsidR="00BF3BC3" w:rsidRDefault="00417ED0" w:rsidP="00BF3BC3">
      <w:pPr>
        <w:spacing w:line="240" w:lineRule="auto"/>
        <w:ind w:left="567" w:hanging="567"/>
        <w:rPr>
          <w:rFonts w:ascii="Times New Roman" w:hAnsi="Times New Roman"/>
          <w:color w:val="000000"/>
          <w:szCs w:val="26"/>
        </w:rPr>
      </w:pPr>
      <w:proofErr w:type="spellStart"/>
      <w:r w:rsidRPr="00745168">
        <w:rPr>
          <w:rFonts w:ascii="Times New Roman" w:hAnsi="Times New Roman"/>
          <w:color w:val="000000"/>
          <w:szCs w:val="26"/>
        </w:rPr>
        <w:t>Munday</w:t>
      </w:r>
      <w:proofErr w:type="spellEnd"/>
      <w:r w:rsidRPr="00745168">
        <w:rPr>
          <w:rFonts w:ascii="Times New Roman" w:hAnsi="Times New Roman"/>
          <w:color w:val="000000"/>
          <w:szCs w:val="26"/>
        </w:rPr>
        <w:t xml:space="preserve">, Jeremy. 2008. </w:t>
      </w:r>
      <w:r w:rsidRPr="00745168">
        <w:rPr>
          <w:rFonts w:ascii="Times New Roman" w:hAnsi="Times New Roman"/>
          <w:i/>
          <w:color w:val="000000"/>
          <w:szCs w:val="26"/>
        </w:rPr>
        <w:t xml:space="preserve">Introducing Translation Studies </w:t>
      </w:r>
      <w:r w:rsidRPr="00745168">
        <w:rPr>
          <w:rFonts w:ascii="Times New Roman" w:hAnsi="Times New Roman"/>
          <w:color w:val="000000"/>
          <w:szCs w:val="26"/>
        </w:rPr>
        <w:t>(2</w:t>
      </w:r>
      <w:r w:rsidRPr="00745168">
        <w:rPr>
          <w:rFonts w:ascii="Times New Roman" w:hAnsi="Times New Roman"/>
          <w:color w:val="000000"/>
          <w:szCs w:val="26"/>
          <w:vertAlign w:val="superscript"/>
        </w:rPr>
        <w:t>nd</w:t>
      </w:r>
      <w:r w:rsidRPr="00745168">
        <w:rPr>
          <w:rFonts w:ascii="Times New Roman" w:hAnsi="Times New Roman"/>
          <w:color w:val="000000"/>
          <w:szCs w:val="26"/>
        </w:rPr>
        <w:t xml:space="preserve"> Ed). New </w:t>
      </w:r>
      <w:proofErr w:type="gramStart"/>
      <w:r w:rsidRPr="00745168">
        <w:rPr>
          <w:rFonts w:ascii="Times New Roman" w:hAnsi="Times New Roman"/>
          <w:color w:val="000000"/>
          <w:szCs w:val="26"/>
        </w:rPr>
        <w:t>York :</w:t>
      </w:r>
      <w:proofErr w:type="gram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Routledge</w:t>
      </w:r>
      <w:proofErr w:type="spellEnd"/>
      <w:r w:rsidRPr="00745168">
        <w:rPr>
          <w:rFonts w:ascii="Times New Roman" w:hAnsi="Times New Roman"/>
          <w:color w:val="000000"/>
          <w:szCs w:val="26"/>
        </w:rPr>
        <w:t xml:space="preserve"> </w:t>
      </w:r>
    </w:p>
    <w:p w14:paraId="5854C79B" w14:textId="77777777" w:rsidR="00BF3BC3" w:rsidRDefault="00417ED0" w:rsidP="00BF3BC3">
      <w:pPr>
        <w:spacing w:line="240" w:lineRule="auto"/>
        <w:ind w:left="567" w:hanging="567"/>
        <w:rPr>
          <w:rFonts w:ascii="Times New Roman" w:hAnsi="Times New Roman"/>
          <w:color w:val="000000"/>
          <w:szCs w:val="26"/>
        </w:rPr>
      </w:pPr>
      <w:proofErr w:type="spellStart"/>
      <w:r w:rsidRPr="00745168">
        <w:rPr>
          <w:rFonts w:ascii="Times New Roman" w:hAnsi="Times New Roman"/>
          <w:color w:val="000000"/>
          <w:szCs w:val="26"/>
        </w:rPr>
        <w:lastRenderedPageBreak/>
        <w:t>Multalifa</w:t>
      </w:r>
      <w:proofErr w:type="spell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Siti</w:t>
      </w:r>
      <w:proofErr w:type="spellEnd"/>
      <w:r w:rsidRPr="00745168">
        <w:rPr>
          <w:rFonts w:ascii="Times New Roman" w:hAnsi="Times New Roman"/>
          <w:color w:val="000000"/>
          <w:szCs w:val="26"/>
        </w:rPr>
        <w:t xml:space="preserve">. 2011. </w:t>
      </w:r>
      <w:r w:rsidRPr="00745168">
        <w:rPr>
          <w:rFonts w:ascii="Times New Roman" w:hAnsi="Times New Roman"/>
          <w:i/>
          <w:color w:val="000000"/>
          <w:szCs w:val="26"/>
        </w:rPr>
        <w:t xml:space="preserve">An Analysis of English – Indonesian Translation Shift in the Hannah Banana Short Story by </w:t>
      </w:r>
      <w:proofErr w:type="spellStart"/>
      <w:r w:rsidRPr="00745168">
        <w:rPr>
          <w:rFonts w:ascii="Times New Roman" w:hAnsi="Times New Roman"/>
          <w:i/>
          <w:color w:val="000000"/>
          <w:szCs w:val="26"/>
        </w:rPr>
        <w:t>Ribut</w:t>
      </w:r>
      <w:proofErr w:type="spellEnd"/>
      <w:r w:rsidRPr="00745168">
        <w:rPr>
          <w:rFonts w:ascii="Times New Roman" w:hAnsi="Times New Roman"/>
          <w:i/>
          <w:color w:val="000000"/>
          <w:szCs w:val="26"/>
        </w:rPr>
        <w:t xml:space="preserve"> </w:t>
      </w:r>
      <w:proofErr w:type="spellStart"/>
      <w:r w:rsidRPr="00745168">
        <w:rPr>
          <w:rFonts w:ascii="Times New Roman" w:hAnsi="Times New Roman"/>
          <w:i/>
          <w:color w:val="000000"/>
          <w:szCs w:val="26"/>
        </w:rPr>
        <w:t>Wahyudi</w:t>
      </w:r>
      <w:proofErr w:type="spellEnd"/>
      <w:r w:rsidRPr="00745168">
        <w:rPr>
          <w:rFonts w:ascii="Times New Roman" w:hAnsi="Times New Roman"/>
          <w:color w:val="000000"/>
          <w:szCs w:val="26"/>
        </w:rPr>
        <w:t xml:space="preserve">. </w:t>
      </w:r>
      <w:proofErr w:type="gramStart"/>
      <w:r w:rsidRPr="00745168">
        <w:rPr>
          <w:rFonts w:ascii="Times New Roman" w:hAnsi="Times New Roman"/>
          <w:color w:val="000000"/>
          <w:szCs w:val="26"/>
        </w:rPr>
        <w:t>Jakarta :</w:t>
      </w:r>
      <w:proofErr w:type="gramEnd"/>
      <w:r w:rsidRPr="00745168">
        <w:rPr>
          <w:rFonts w:ascii="Times New Roman" w:hAnsi="Times New Roman"/>
          <w:color w:val="000000"/>
          <w:szCs w:val="26"/>
        </w:rPr>
        <w:t xml:space="preserve"> UIN </w:t>
      </w:r>
      <w:proofErr w:type="spellStart"/>
      <w:r w:rsidRPr="00745168">
        <w:rPr>
          <w:rFonts w:ascii="Times New Roman" w:hAnsi="Times New Roman"/>
          <w:color w:val="000000"/>
          <w:szCs w:val="26"/>
        </w:rPr>
        <w:t>Syarif</w:t>
      </w:r>
      <w:proofErr w:type="spell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Hidayatullah</w:t>
      </w:r>
      <w:proofErr w:type="spellEnd"/>
      <w:r w:rsidRPr="00745168">
        <w:rPr>
          <w:rFonts w:ascii="Times New Roman" w:hAnsi="Times New Roman"/>
          <w:color w:val="000000"/>
          <w:szCs w:val="26"/>
        </w:rPr>
        <w:t>.</w:t>
      </w:r>
    </w:p>
    <w:p w14:paraId="40E148A2" w14:textId="77777777" w:rsidR="00BF3BC3" w:rsidRDefault="00417ED0" w:rsidP="00BF3BC3">
      <w:pPr>
        <w:spacing w:line="240" w:lineRule="auto"/>
        <w:ind w:left="567" w:hanging="567"/>
        <w:rPr>
          <w:rFonts w:ascii="Times New Roman" w:hAnsi="Times New Roman"/>
          <w:color w:val="000000"/>
          <w:szCs w:val="26"/>
        </w:rPr>
      </w:pPr>
      <w:proofErr w:type="spellStart"/>
      <w:r w:rsidRPr="00745168">
        <w:rPr>
          <w:rFonts w:ascii="Times New Roman" w:hAnsi="Times New Roman"/>
          <w:color w:val="000000"/>
          <w:szCs w:val="26"/>
        </w:rPr>
        <w:t>Newmark</w:t>
      </w:r>
      <w:proofErr w:type="spellEnd"/>
      <w:r w:rsidRPr="00745168">
        <w:rPr>
          <w:rFonts w:ascii="Times New Roman" w:hAnsi="Times New Roman"/>
          <w:color w:val="000000"/>
          <w:szCs w:val="26"/>
        </w:rPr>
        <w:t xml:space="preserve">, Peter. 1988. </w:t>
      </w:r>
      <w:r w:rsidRPr="00745168">
        <w:rPr>
          <w:rFonts w:ascii="Times New Roman" w:hAnsi="Times New Roman"/>
          <w:i/>
          <w:iCs/>
          <w:color w:val="000000"/>
          <w:szCs w:val="26"/>
        </w:rPr>
        <w:t xml:space="preserve">A Text Book of Translation. </w:t>
      </w:r>
      <w:r w:rsidRPr="00745168">
        <w:rPr>
          <w:rFonts w:ascii="Times New Roman" w:hAnsi="Times New Roman"/>
          <w:color w:val="000000"/>
          <w:szCs w:val="26"/>
        </w:rPr>
        <w:t>New York: Prentice Hall.</w:t>
      </w:r>
    </w:p>
    <w:p w14:paraId="26BCEC53" w14:textId="77777777" w:rsidR="00BF3BC3" w:rsidRDefault="00417ED0" w:rsidP="00BF3BC3">
      <w:pPr>
        <w:spacing w:line="240" w:lineRule="auto"/>
        <w:ind w:left="567" w:hanging="567"/>
        <w:rPr>
          <w:rFonts w:ascii="Times New Roman" w:hAnsi="Times New Roman"/>
          <w:color w:val="000000"/>
          <w:szCs w:val="26"/>
        </w:rPr>
      </w:pPr>
      <w:proofErr w:type="spellStart"/>
      <w:proofErr w:type="gramStart"/>
      <w:r w:rsidRPr="00745168">
        <w:rPr>
          <w:rFonts w:ascii="Times New Roman" w:hAnsi="Times New Roman"/>
          <w:color w:val="000000"/>
          <w:szCs w:val="26"/>
        </w:rPr>
        <w:t>Nida</w:t>
      </w:r>
      <w:proofErr w:type="spellEnd"/>
      <w:r w:rsidRPr="00745168">
        <w:rPr>
          <w:rFonts w:ascii="Times New Roman" w:hAnsi="Times New Roman"/>
          <w:color w:val="000000"/>
          <w:szCs w:val="26"/>
        </w:rPr>
        <w:t>, Eugene and Charles R. Taber.</w:t>
      </w:r>
      <w:proofErr w:type="gramEnd"/>
      <w:r w:rsidRPr="00745168">
        <w:rPr>
          <w:rFonts w:ascii="Times New Roman" w:hAnsi="Times New Roman"/>
          <w:color w:val="000000"/>
          <w:szCs w:val="26"/>
        </w:rPr>
        <w:t xml:space="preserve"> 1982. </w:t>
      </w:r>
      <w:r w:rsidRPr="00745168">
        <w:rPr>
          <w:rFonts w:ascii="Times New Roman" w:hAnsi="Times New Roman"/>
          <w:i/>
          <w:iCs/>
          <w:color w:val="000000"/>
          <w:szCs w:val="26"/>
        </w:rPr>
        <w:t>The Theory and Practice of</w:t>
      </w:r>
      <w:r w:rsidRPr="00745168">
        <w:rPr>
          <w:rFonts w:ascii="Times New Roman" w:hAnsi="Times New Roman"/>
          <w:color w:val="000000"/>
          <w:szCs w:val="26"/>
        </w:rPr>
        <w:t xml:space="preserve"> </w:t>
      </w:r>
      <w:r w:rsidRPr="00745168">
        <w:rPr>
          <w:rFonts w:ascii="Times New Roman" w:hAnsi="Times New Roman"/>
          <w:i/>
          <w:iCs/>
          <w:color w:val="000000"/>
          <w:szCs w:val="26"/>
        </w:rPr>
        <w:t>Translation</w:t>
      </w:r>
      <w:r w:rsidRPr="00745168">
        <w:rPr>
          <w:rFonts w:ascii="Times New Roman" w:hAnsi="Times New Roman"/>
          <w:color w:val="000000"/>
          <w:szCs w:val="26"/>
        </w:rPr>
        <w:t>. Netherlands: Second Photomechanical Reprint.</w:t>
      </w:r>
    </w:p>
    <w:p w14:paraId="4F7857AB" w14:textId="77777777" w:rsidR="00BF3BC3" w:rsidRDefault="00417ED0" w:rsidP="00BF3BC3">
      <w:pPr>
        <w:spacing w:line="240" w:lineRule="auto"/>
        <w:ind w:left="567" w:hanging="567"/>
        <w:rPr>
          <w:rFonts w:ascii="Times New Roman" w:hAnsi="Times New Roman"/>
          <w:color w:val="000000"/>
          <w:szCs w:val="26"/>
        </w:rPr>
      </w:pPr>
      <w:proofErr w:type="spellStart"/>
      <w:r w:rsidRPr="00745168">
        <w:rPr>
          <w:rFonts w:ascii="Times New Roman" w:hAnsi="Times New Roman"/>
          <w:color w:val="000000"/>
          <w:szCs w:val="26"/>
        </w:rPr>
        <w:t>Oetinger</w:t>
      </w:r>
      <w:proofErr w:type="spellEnd"/>
      <w:r w:rsidRPr="00745168">
        <w:rPr>
          <w:rFonts w:ascii="Times New Roman" w:hAnsi="Times New Roman"/>
          <w:color w:val="000000"/>
          <w:szCs w:val="26"/>
        </w:rPr>
        <w:t xml:space="preserve"> Andrew G. 1960. </w:t>
      </w:r>
      <w:r w:rsidRPr="00745168">
        <w:rPr>
          <w:rFonts w:ascii="Times New Roman" w:hAnsi="Times New Roman"/>
          <w:i/>
          <w:iCs/>
          <w:color w:val="000000"/>
          <w:szCs w:val="26"/>
        </w:rPr>
        <w:t>Automatic Language Translation and Technical Aspects with</w:t>
      </w:r>
      <w:r w:rsidRPr="00745168">
        <w:rPr>
          <w:rFonts w:ascii="Times New Roman" w:hAnsi="Times New Roman"/>
          <w:color w:val="000000"/>
          <w:szCs w:val="26"/>
        </w:rPr>
        <w:t xml:space="preserve"> </w:t>
      </w:r>
      <w:r w:rsidRPr="00745168">
        <w:rPr>
          <w:rFonts w:ascii="Times New Roman" w:hAnsi="Times New Roman"/>
          <w:i/>
          <w:iCs/>
          <w:color w:val="000000"/>
          <w:szCs w:val="26"/>
        </w:rPr>
        <w:t xml:space="preserve">Particular Reference to </w:t>
      </w:r>
      <w:proofErr w:type="gramStart"/>
      <w:r w:rsidRPr="00745168">
        <w:rPr>
          <w:rFonts w:ascii="Times New Roman" w:hAnsi="Times New Roman"/>
          <w:i/>
          <w:iCs/>
          <w:color w:val="000000"/>
          <w:szCs w:val="26"/>
        </w:rPr>
        <w:t xml:space="preserve">Russian </w:t>
      </w:r>
      <w:r w:rsidRPr="00745168">
        <w:rPr>
          <w:rFonts w:ascii="Times New Roman" w:hAnsi="Times New Roman"/>
          <w:color w:val="000000"/>
          <w:szCs w:val="26"/>
        </w:rPr>
        <w:t>,</w:t>
      </w:r>
      <w:proofErr w:type="gramEnd"/>
      <w:r w:rsidRPr="00745168">
        <w:rPr>
          <w:rFonts w:ascii="Times New Roman" w:hAnsi="Times New Roman"/>
          <w:color w:val="000000"/>
          <w:szCs w:val="26"/>
        </w:rPr>
        <w:t xml:space="preserve"> Cambridge</w:t>
      </w:r>
    </w:p>
    <w:p w14:paraId="7CB5ACD8" w14:textId="77777777" w:rsidR="00BF3BC3" w:rsidRDefault="00417ED0" w:rsidP="00BF3BC3">
      <w:pPr>
        <w:spacing w:line="240" w:lineRule="auto"/>
        <w:ind w:left="567" w:hanging="567"/>
        <w:rPr>
          <w:rFonts w:ascii="Times New Roman" w:hAnsi="Times New Roman"/>
          <w:color w:val="000000"/>
          <w:szCs w:val="26"/>
        </w:rPr>
      </w:pPr>
      <w:r w:rsidRPr="00745168">
        <w:rPr>
          <w:rFonts w:ascii="Times New Roman" w:hAnsi="Times New Roman"/>
          <w:color w:val="000000"/>
          <w:szCs w:val="26"/>
        </w:rPr>
        <w:t xml:space="preserve">Palumbo, G. 2009. </w:t>
      </w:r>
      <w:proofErr w:type="gramStart"/>
      <w:r w:rsidRPr="00745168">
        <w:rPr>
          <w:rFonts w:ascii="Times New Roman" w:hAnsi="Times New Roman"/>
          <w:i/>
          <w:color w:val="000000"/>
          <w:szCs w:val="26"/>
        </w:rPr>
        <w:t>Key terms in translation studies</w:t>
      </w:r>
      <w:r w:rsidRPr="00745168">
        <w:rPr>
          <w:rFonts w:ascii="Times New Roman" w:hAnsi="Times New Roman"/>
          <w:color w:val="000000"/>
          <w:szCs w:val="26"/>
        </w:rPr>
        <w:t>.</w:t>
      </w:r>
      <w:proofErr w:type="gramEnd"/>
      <w:r w:rsidRPr="00745168">
        <w:rPr>
          <w:rFonts w:ascii="Times New Roman" w:hAnsi="Times New Roman"/>
          <w:color w:val="000000"/>
          <w:szCs w:val="26"/>
        </w:rPr>
        <w:t xml:space="preserve"> London: Continuum.</w:t>
      </w:r>
    </w:p>
    <w:p w14:paraId="59A704E1" w14:textId="77777777" w:rsidR="00BF3BC3" w:rsidRDefault="00417ED0" w:rsidP="00BF3BC3">
      <w:pPr>
        <w:spacing w:line="240" w:lineRule="auto"/>
        <w:ind w:left="567" w:hanging="567"/>
        <w:rPr>
          <w:rFonts w:ascii="Times New Roman" w:hAnsi="Times New Roman"/>
          <w:color w:val="000000"/>
          <w:szCs w:val="26"/>
        </w:rPr>
      </w:pPr>
      <w:r w:rsidRPr="00745168">
        <w:rPr>
          <w:rFonts w:ascii="Times New Roman" w:hAnsi="Times New Roman"/>
          <w:color w:val="000000"/>
          <w:szCs w:val="26"/>
        </w:rPr>
        <w:t xml:space="preserve">Richards, J. C., &amp; Schmidt, R. 2002. </w:t>
      </w:r>
      <w:r w:rsidRPr="00745168">
        <w:rPr>
          <w:rFonts w:ascii="Times New Roman" w:hAnsi="Times New Roman"/>
          <w:i/>
          <w:color w:val="000000"/>
          <w:szCs w:val="26"/>
        </w:rPr>
        <w:t xml:space="preserve">Longman dictionary of language teaching &amp; applied linguistics (3rd </w:t>
      </w:r>
      <w:proofErr w:type="gramStart"/>
      <w:r w:rsidRPr="00745168">
        <w:rPr>
          <w:rFonts w:ascii="Times New Roman" w:hAnsi="Times New Roman"/>
          <w:i/>
          <w:color w:val="000000"/>
          <w:szCs w:val="26"/>
        </w:rPr>
        <w:t>ed</w:t>
      </w:r>
      <w:proofErr w:type="gramEnd"/>
      <w:r w:rsidRPr="00745168">
        <w:rPr>
          <w:rFonts w:ascii="Times New Roman" w:hAnsi="Times New Roman"/>
          <w:i/>
          <w:color w:val="000000"/>
          <w:szCs w:val="26"/>
        </w:rPr>
        <w:t>.)</w:t>
      </w:r>
      <w:r w:rsidRPr="00745168">
        <w:rPr>
          <w:rFonts w:ascii="Times New Roman" w:hAnsi="Times New Roman"/>
          <w:color w:val="000000"/>
          <w:szCs w:val="26"/>
        </w:rPr>
        <w:t>. Harlow: Longman.</w:t>
      </w:r>
    </w:p>
    <w:p w14:paraId="01C97CAC" w14:textId="77777777" w:rsidR="00BF3BC3" w:rsidRDefault="00417ED0" w:rsidP="00BF3BC3">
      <w:pPr>
        <w:spacing w:line="240" w:lineRule="auto"/>
        <w:ind w:left="567" w:hanging="567"/>
        <w:rPr>
          <w:rFonts w:ascii="Times New Roman" w:hAnsi="Times New Roman"/>
          <w:color w:val="000000"/>
          <w:szCs w:val="26"/>
        </w:rPr>
      </w:pPr>
      <w:proofErr w:type="gramStart"/>
      <w:r w:rsidRPr="00745168">
        <w:rPr>
          <w:rFonts w:ascii="Times New Roman" w:hAnsi="Times New Roman"/>
          <w:color w:val="000000"/>
          <w:szCs w:val="26"/>
        </w:rPr>
        <w:t xml:space="preserve">Soemarno.1998. </w:t>
      </w:r>
      <w:proofErr w:type="spellStart"/>
      <w:r w:rsidRPr="00745168">
        <w:rPr>
          <w:rFonts w:ascii="Times New Roman" w:hAnsi="Times New Roman"/>
          <w:i/>
          <w:iCs/>
          <w:color w:val="000000"/>
          <w:szCs w:val="26"/>
        </w:rPr>
        <w:t>Sedikit</w:t>
      </w:r>
      <w:proofErr w:type="spellEnd"/>
      <w:r w:rsidRPr="00745168">
        <w:rPr>
          <w:rFonts w:ascii="Times New Roman" w:hAnsi="Times New Roman"/>
          <w:i/>
          <w:iCs/>
          <w:color w:val="000000"/>
          <w:szCs w:val="26"/>
        </w:rPr>
        <w:t xml:space="preserve"> </w:t>
      </w:r>
      <w:proofErr w:type="spellStart"/>
      <w:r w:rsidRPr="00745168">
        <w:rPr>
          <w:rFonts w:ascii="Times New Roman" w:hAnsi="Times New Roman"/>
          <w:i/>
          <w:iCs/>
          <w:color w:val="000000"/>
          <w:szCs w:val="26"/>
        </w:rPr>
        <w:t>Catatan</w:t>
      </w:r>
      <w:proofErr w:type="spellEnd"/>
      <w:r w:rsidRPr="00745168">
        <w:rPr>
          <w:rFonts w:ascii="Times New Roman" w:hAnsi="Times New Roman"/>
          <w:i/>
          <w:iCs/>
          <w:color w:val="000000"/>
          <w:szCs w:val="26"/>
        </w:rPr>
        <w:t xml:space="preserve"> </w:t>
      </w:r>
      <w:proofErr w:type="spellStart"/>
      <w:r w:rsidRPr="00745168">
        <w:rPr>
          <w:rFonts w:ascii="Times New Roman" w:hAnsi="Times New Roman"/>
          <w:i/>
          <w:iCs/>
          <w:color w:val="000000"/>
          <w:szCs w:val="26"/>
        </w:rPr>
        <w:t>Mengenai</w:t>
      </w:r>
      <w:proofErr w:type="spellEnd"/>
      <w:r w:rsidRPr="00745168">
        <w:rPr>
          <w:rFonts w:ascii="Times New Roman" w:hAnsi="Times New Roman"/>
          <w:i/>
          <w:iCs/>
          <w:color w:val="000000"/>
          <w:szCs w:val="26"/>
        </w:rPr>
        <w:t xml:space="preserve"> </w:t>
      </w:r>
      <w:proofErr w:type="spellStart"/>
      <w:r w:rsidRPr="00745168">
        <w:rPr>
          <w:rFonts w:ascii="Times New Roman" w:hAnsi="Times New Roman"/>
          <w:i/>
          <w:iCs/>
          <w:color w:val="000000"/>
          <w:szCs w:val="26"/>
        </w:rPr>
        <w:t>Teori</w:t>
      </w:r>
      <w:proofErr w:type="spellEnd"/>
      <w:r w:rsidRPr="00745168">
        <w:rPr>
          <w:rFonts w:ascii="Times New Roman" w:hAnsi="Times New Roman"/>
          <w:i/>
          <w:iCs/>
          <w:color w:val="000000"/>
          <w:szCs w:val="26"/>
        </w:rPr>
        <w:t xml:space="preserve"> </w:t>
      </w:r>
      <w:proofErr w:type="spellStart"/>
      <w:r w:rsidRPr="00745168">
        <w:rPr>
          <w:rFonts w:ascii="Times New Roman" w:hAnsi="Times New Roman"/>
          <w:i/>
          <w:iCs/>
          <w:color w:val="000000"/>
          <w:szCs w:val="26"/>
        </w:rPr>
        <w:t>Terjemahan</w:t>
      </w:r>
      <w:proofErr w:type="spellEnd"/>
      <w:r w:rsidRPr="00745168">
        <w:rPr>
          <w:rFonts w:ascii="Times New Roman" w:hAnsi="Times New Roman"/>
          <w:i/>
          <w:iCs/>
          <w:color w:val="000000"/>
          <w:szCs w:val="26"/>
        </w:rPr>
        <w:t>.</w:t>
      </w:r>
      <w:proofErr w:type="gramEnd"/>
      <w:r w:rsidRPr="00745168">
        <w:rPr>
          <w:rFonts w:ascii="Times New Roman" w:hAnsi="Times New Roman"/>
          <w:i/>
          <w:iCs/>
          <w:color w:val="000000"/>
          <w:szCs w:val="26"/>
        </w:rPr>
        <w:t xml:space="preserve"> </w:t>
      </w:r>
      <w:proofErr w:type="gramStart"/>
      <w:r w:rsidRPr="00745168">
        <w:rPr>
          <w:rFonts w:ascii="Times New Roman" w:hAnsi="Times New Roman"/>
          <w:i/>
          <w:iCs/>
          <w:color w:val="000000"/>
          <w:szCs w:val="26"/>
        </w:rPr>
        <w:t xml:space="preserve">Seminar </w:t>
      </w:r>
      <w:proofErr w:type="spellStart"/>
      <w:r w:rsidRPr="00745168">
        <w:rPr>
          <w:rFonts w:ascii="Times New Roman" w:hAnsi="Times New Roman"/>
          <w:i/>
          <w:iCs/>
          <w:color w:val="000000"/>
          <w:szCs w:val="26"/>
        </w:rPr>
        <w:t>sehari</w:t>
      </w:r>
      <w:proofErr w:type="spellEnd"/>
      <w:r w:rsidRPr="00745168">
        <w:rPr>
          <w:rFonts w:ascii="Times New Roman" w:hAnsi="Times New Roman"/>
          <w:color w:val="000000"/>
          <w:szCs w:val="26"/>
        </w:rPr>
        <w:br/>
      </w:r>
      <w:proofErr w:type="spellStart"/>
      <w:r w:rsidRPr="00745168">
        <w:rPr>
          <w:rFonts w:ascii="Times New Roman" w:hAnsi="Times New Roman"/>
          <w:i/>
          <w:iCs/>
          <w:color w:val="000000"/>
          <w:szCs w:val="26"/>
        </w:rPr>
        <w:t>bidang</w:t>
      </w:r>
      <w:proofErr w:type="spellEnd"/>
      <w:r w:rsidRPr="00745168">
        <w:rPr>
          <w:rFonts w:ascii="Times New Roman" w:hAnsi="Times New Roman"/>
          <w:i/>
          <w:iCs/>
          <w:color w:val="000000"/>
          <w:szCs w:val="26"/>
        </w:rPr>
        <w:t xml:space="preserve"> </w:t>
      </w:r>
      <w:proofErr w:type="spellStart"/>
      <w:r w:rsidRPr="00745168">
        <w:rPr>
          <w:rFonts w:ascii="Times New Roman" w:hAnsi="Times New Roman"/>
          <w:i/>
          <w:iCs/>
          <w:color w:val="000000"/>
          <w:szCs w:val="26"/>
        </w:rPr>
        <w:t>Penerjemahan</w:t>
      </w:r>
      <w:proofErr w:type="spellEnd"/>
      <w:r w:rsidRPr="00745168">
        <w:rPr>
          <w:rFonts w:ascii="Times New Roman" w:hAnsi="Times New Roman"/>
          <w:i/>
          <w:iCs/>
          <w:color w:val="000000"/>
          <w:szCs w:val="26"/>
        </w:rPr>
        <w:t>.</w:t>
      </w:r>
      <w:proofErr w:type="gramEnd"/>
      <w:r w:rsidRPr="00745168">
        <w:rPr>
          <w:rFonts w:ascii="Times New Roman" w:hAnsi="Times New Roman"/>
          <w:i/>
          <w:iCs/>
          <w:color w:val="000000"/>
          <w:szCs w:val="26"/>
        </w:rPr>
        <w:t xml:space="preserve"> </w:t>
      </w:r>
      <w:r w:rsidRPr="00745168">
        <w:rPr>
          <w:rFonts w:ascii="Times New Roman" w:hAnsi="Times New Roman"/>
          <w:color w:val="000000"/>
          <w:szCs w:val="26"/>
        </w:rPr>
        <w:t>Surakarta: UNS.</w:t>
      </w:r>
    </w:p>
    <w:p w14:paraId="61A9EED3" w14:textId="77777777" w:rsidR="00BF3BC3" w:rsidRDefault="00417ED0" w:rsidP="00BF3BC3">
      <w:pPr>
        <w:spacing w:line="240" w:lineRule="auto"/>
        <w:ind w:left="567" w:hanging="567"/>
        <w:rPr>
          <w:rFonts w:ascii="Times New Roman" w:hAnsi="Times New Roman"/>
          <w:color w:val="000000"/>
          <w:szCs w:val="26"/>
        </w:rPr>
      </w:pPr>
      <w:proofErr w:type="gramStart"/>
      <w:r w:rsidRPr="00745168">
        <w:rPr>
          <w:rFonts w:ascii="Times New Roman" w:hAnsi="Times New Roman"/>
          <w:color w:val="000000"/>
          <w:szCs w:val="26"/>
        </w:rPr>
        <w:t xml:space="preserve">Sugiyono.2008. </w:t>
      </w:r>
      <w:proofErr w:type="spellStart"/>
      <w:r w:rsidRPr="00745168">
        <w:rPr>
          <w:rFonts w:ascii="Times New Roman" w:hAnsi="Times New Roman"/>
          <w:i/>
          <w:color w:val="000000"/>
          <w:szCs w:val="26"/>
        </w:rPr>
        <w:t>Kamus</w:t>
      </w:r>
      <w:proofErr w:type="spellEnd"/>
      <w:r w:rsidRPr="00745168">
        <w:rPr>
          <w:rFonts w:ascii="Times New Roman" w:hAnsi="Times New Roman"/>
          <w:i/>
          <w:color w:val="000000"/>
          <w:szCs w:val="26"/>
        </w:rPr>
        <w:t xml:space="preserve"> </w:t>
      </w:r>
      <w:proofErr w:type="spellStart"/>
      <w:r w:rsidRPr="00745168">
        <w:rPr>
          <w:rFonts w:ascii="Times New Roman" w:hAnsi="Times New Roman"/>
          <w:i/>
          <w:color w:val="000000"/>
          <w:szCs w:val="26"/>
        </w:rPr>
        <w:t>Bahasa</w:t>
      </w:r>
      <w:proofErr w:type="spellEnd"/>
      <w:r w:rsidRPr="00745168">
        <w:rPr>
          <w:rFonts w:ascii="Times New Roman" w:hAnsi="Times New Roman"/>
          <w:i/>
          <w:color w:val="000000"/>
          <w:szCs w:val="26"/>
        </w:rPr>
        <w:t xml:space="preserve"> Indonesia</w:t>
      </w:r>
      <w:r w:rsidRPr="00745168">
        <w:rPr>
          <w:rFonts w:ascii="Times New Roman" w:hAnsi="Times New Roman"/>
          <w:color w:val="000000"/>
          <w:szCs w:val="26"/>
        </w:rPr>
        <w:t>.</w:t>
      </w:r>
      <w:proofErr w:type="gramEnd"/>
      <w:r w:rsidRPr="00745168">
        <w:rPr>
          <w:rFonts w:ascii="Times New Roman" w:hAnsi="Times New Roman"/>
          <w:color w:val="000000"/>
          <w:szCs w:val="26"/>
        </w:rPr>
        <w:t xml:space="preserve"> </w:t>
      </w:r>
      <w:proofErr w:type="gramStart"/>
      <w:r w:rsidRPr="00745168">
        <w:rPr>
          <w:rFonts w:ascii="Times New Roman" w:hAnsi="Times New Roman"/>
          <w:color w:val="000000"/>
          <w:szCs w:val="26"/>
        </w:rPr>
        <w:t>Jakarta :</w:t>
      </w:r>
      <w:proofErr w:type="gram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Pusat</w:t>
      </w:r>
      <w:proofErr w:type="spell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Bahasa</w:t>
      </w:r>
      <w:proofErr w:type="spellEnd"/>
    </w:p>
    <w:p w14:paraId="2E3723FE" w14:textId="77777777" w:rsidR="00BF3BC3" w:rsidRDefault="00417ED0" w:rsidP="00BF3BC3">
      <w:pPr>
        <w:spacing w:line="240" w:lineRule="auto"/>
        <w:ind w:left="567" w:hanging="567"/>
        <w:rPr>
          <w:rFonts w:ascii="Times New Roman" w:hAnsi="Times New Roman"/>
          <w:color w:val="000000"/>
          <w:szCs w:val="26"/>
        </w:rPr>
      </w:pPr>
      <w:proofErr w:type="spellStart"/>
      <w:r w:rsidRPr="00745168">
        <w:rPr>
          <w:rFonts w:ascii="Times New Roman" w:hAnsi="Times New Roman"/>
          <w:color w:val="000000"/>
          <w:szCs w:val="26"/>
        </w:rPr>
        <w:t>Sunarto</w:t>
      </w:r>
      <w:proofErr w:type="spellEnd"/>
      <w:r w:rsidRPr="00745168">
        <w:rPr>
          <w:rFonts w:ascii="Times New Roman" w:hAnsi="Times New Roman"/>
          <w:color w:val="000000"/>
          <w:szCs w:val="26"/>
        </w:rPr>
        <w:t xml:space="preserve">, Edi. 2015. </w:t>
      </w:r>
      <w:r w:rsidRPr="00745168">
        <w:rPr>
          <w:rFonts w:ascii="Times New Roman" w:hAnsi="Times New Roman"/>
          <w:i/>
          <w:color w:val="000000"/>
          <w:szCs w:val="26"/>
        </w:rPr>
        <w:t xml:space="preserve">A translation Shift Analysis of Noun Phrase in Subtitling of Ice Age 4 Movie </w:t>
      </w:r>
      <w:proofErr w:type="gramStart"/>
      <w:r w:rsidRPr="00745168">
        <w:rPr>
          <w:rFonts w:ascii="Times New Roman" w:hAnsi="Times New Roman"/>
          <w:i/>
          <w:color w:val="000000"/>
          <w:szCs w:val="26"/>
        </w:rPr>
        <w:t>By</w:t>
      </w:r>
      <w:proofErr w:type="gramEnd"/>
      <w:r w:rsidRPr="00745168">
        <w:rPr>
          <w:rFonts w:ascii="Times New Roman" w:hAnsi="Times New Roman"/>
          <w:i/>
          <w:color w:val="000000"/>
          <w:szCs w:val="26"/>
        </w:rPr>
        <w:t xml:space="preserve"> </w:t>
      </w:r>
      <w:proofErr w:type="spellStart"/>
      <w:r w:rsidRPr="00745168">
        <w:rPr>
          <w:rFonts w:ascii="Times New Roman" w:hAnsi="Times New Roman"/>
          <w:i/>
          <w:color w:val="000000"/>
          <w:szCs w:val="26"/>
        </w:rPr>
        <w:t>Sagaz</w:t>
      </w:r>
      <w:proofErr w:type="spellEnd"/>
      <w:r w:rsidRPr="00745168">
        <w:rPr>
          <w:rFonts w:ascii="Times New Roman" w:hAnsi="Times New Roman"/>
          <w:i/>
          <w:color w:val="000000"/>
          <w:szCs w:val="26"/>
        </w:rPr>
        <w:t xml:space="preserve"> Net</w:t>
      </w:r>
      <w:r w:rsidRPr="00745168">
        <w:rPr>
          <w:rFonts w:ascii="Times New Roman" w:hAnsi="Times New Roman"/>
          <w:color w:val="000000"/>
          <w:szCs w:val="26"/>
        </w:rPr>
        <w:t xml:space="preserve">. </w:t>
      </w:r>
      <w:proofErr w:type="gramStart"/>
      <w:r w:rsidRPr="00745168">
        <w:rPr>
          <w:rFonts w:ascii="Times New Roman" w:hAnsi="Times New Roman"/>
          <w:color w:val="000000"/>
          <w:szCs w:val="26"/>
        </w:rPr>
        <w:t>Surakarta :</w:t>
      </w:r>
      <w:proofErr w:type="gram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Universitas</w:t>
      </w:r>
      <w:proofErr w:type="spellEnd"/>
      <w:r w:rsidRPr="00745168">
        <w:rPr>
          <w:rFonts w:ascii="Times New Roman" w:hAnsi="Times New Roman"/>
          <w:color w:val="000000"/>
          <w:szCs w:val="26"/>
        </w:rPr>
        <w:t xml:space="preserve"> </w:t>
      </w:r>
      <w:proofErr w:type="spellStart"/>
      <w:r w:rsidRPr="00745168">
        <w:rPr>
          <w:rFonts w:ascii="Times New Roman" w:hAnsi="Times New Roman"/>
          <w:color w:val="000000"/>
          <w:szCs w:val="26"/>
        </w:rPr>
        <w:t>Muhammadiyah</w:t>
      </w:r>
      <w:proofErr w:type="spellEnd"/>
      <w:r w:rsidRPr="00745168">
        <w:rPr>
          <w:rFonts w:ascii="Times New Roman" w:hAnsi="Times New Roman"/>
          <w:color w:val="000000"/>
          <w:szCs w:val="26"/>
        </w:rPr>
        <w:t xml:space="preserve"> Surakarta.</w:t>
      </w:r>
    </w:p>
    <w:p w14:paraId="0BF9B8DF" w14:textId="146C9906" w:rsidR="00417ED0" w:rsidRPr="00745168" w:rsidRDefault="00417ED0" w:rsidP="00BF3BC3">
      <w:pPr>
        <w:spacing w:line="240" w:lineRule="auto"/>
        <w:ind w:left="567" w:hanging="567"/>
        <w:rPr>
          <w:rFonts w:ascii="Times New Roman" w:hAnsi="Times New Roman"/>
          <w:color w:val="000000"/>
          <w:szCs w:val="26"/>
        </w:rPr>
      </w:pPr>
      <w:r w:rsidRPr="00745168">
        <w:rPr>
          <w:rFonts w:ascii="Times New Roman" w:hAnsi="Times New Roman"/>
          <w:color w:val="000000"/>
          <w:szCs w:val="26"/>
        </w:rPr>
        <w:lastRenderedPageBreak/>
        <w:t xml:space="preserve">Victoria Bull. 2011. </w:t>
      </w:r>
      <w:r w:rsidRPr="00745168">
        <w:rPr>
          <w:rFonts w:ascii="Times New Roman" w:hAnsi="Times New Roman"/>
          <w:i/>
          <w:color w:val="000000"/>
          <w:szCs w:val="26"/>
        </w:rPr>
        <w:t>Oxford Learner’s Pocket Dictionary</w:t>
      </w:r>
      <w:r w:rsidRPr="00745168">
        <w:rPr>
          <w:rFonts w:ascii="Times New Roman" w:hAnsi="Times New Roman"/>
          <w:color w:val="000000"/>
          <w:szCs w:val="26"/>
        </w:rPr>
        <w:t xml:space="preserve">. New </w:t>
      </w:r>
      <w:proofErr w:type="gramStart"/>
      <w:r w:rsidRPr="00745168">
        <w:rPr>
          <w:rFonts w:ascii="Times New Roman" w:hAnsi="Times New Roman"/>
          <w:color w:val="000000"/>
          <w:szCs w:val="26"/>
        </w:rPr>
        <w:t>York :</w:t>
      </w:r>
      <w:proofErr w:type="gramEnd"/>
      <w:r w:rsidRPr="00745168">
        <w:rPr>
          <w:rFonts w:ascii="Times New Roman" w:hAnsi="Times New Roman"/>
          <w:color w:val="000000"/>
          <w:szCs w:val="26"/>
        </w:rPr>
        <w:t xml:space="preserve"> </w:t>
      </w:r>
      <w:bookmarkStart w:id="1" w:name="_GoBack"/>
      <w:bookmarkEnd w:id="1"/>
      <w:r w:rsidRPr="00745168">
        <w:rPr>
          <w:rFonts w:ascii="Times New Roman" w:hAnsi="Times New Roman"/>
          <w:color w:val="000000"/>
          <w:szCs w:val="26"/>
        </w:rPr>
        <w:t>Oxford University Press</w:t>
      </w:r>
    </w:p>
    <w:p w14:paraId="0635F6A4" w14:textId="46FD2B84" w:rsidR="00417ED0" w:rsidRPr="00745168" w:rsidRDefault="00CF50A5" w:rsidP="00417ED0">
      <w:pPr>
        <w:spacing w:line="240" w:lineRule="auto"/>
        <w:ind w:left="567"/>
        <w:rPr>
          <w:rFonts w:ascii="Times New Roman" w:hAnsi="Times New Roman"/>
          <w:color w:val="000000"/>
          <w:szCs w:val="26"/>
        </w:rPr>
      </w:pPr>
      <w:hyperlink r:id="rId11" w:anchor="gsc.tab=0" w:history="1">
        <w:r w:rsidR="00417ED0" w:rsidRPr="00B63C23">
          <w:rPr>
            <w:rStyle w:val="Hyperlink"/>
            <w:rFonts w:ascii="Times New Roman" w:hAnsi="Times New Roman"/>
            <w:color w:val="auto"/>
            <w:szCs w:val="26"/>
          </w:rPr>
          <w:t>http://www.bookrags.com/studyguide-red-queen/#gsc.tab=0</w:t>
        </w:r>
      </w:hyperlink>
      <w:r w:rsidR="00417ED0" w:rsidRPr="00B63C23">
        <w:rPr>
          <w:rFonts w:ascii="Times New Roman" w:hAnsi="Times New Roman"/>
          <w:szCs w:val="26"/>
        </w:rPr>
        <w:t xml:space="preserve"> </w:t>
      </w:r>
    </w:p>
    <w:p w14:paraId="073240F3" w14:textId="77777777" w:rsidR="00A879D0" w:rsidRPr="00745168" w:rsidRDefault="00A879D0" w:rsidP="00B529E7">
      <w:pPr>
        <w:spacing w:before="120" w:after="120" w:line="300" w:lineRule="exact"/>
        <w:rPr>
          <w:rFonts w:ascii="Times New Arabic" w:hAnsi="Times New Arabic" w:cstheme="majorBidi"/>
          <w:b/>
          <w:bCs/>
          <w:szCs w:val="26"/>
        </w:rPr>
      </w:pPr>
    </w:p>
    <w:p w14:paraId="2DF26B3E" w14:textId="77777777" w:rsidR="00A879D0" w:rsidRPr="00745168" w:rsidRDefault="00A879D0" w:rsidP="00B529E7">
      <w:pPr>
        <w:spacing w:before="120" w:after="120" w:line="300" w:lineRule="exact"/>
        <w:rPr>
          <w:rFonts w:ascii="Times New Arabic" w:hAnsi="Times New Arabic" w:cstheme="majorBidi"/>
          <w:b/>
          <w:bCs/>
          <w:szCs w:val="26"/>
        </w:rPr>
      </w:pPr>
    </w:p>
    <w:p w14:paraId="11B7BE37" w14:textId="268024AF" w:rsidR="00EA1E68" w:rsidRPr="00745168" w:rsidRDefault="00EA1E68" w:rsidP="00B529E7">
      <w:pPr>
        <w:spacing w:line="240" w:lineRule="auto"/>
        <w:jc w:val="left"/>
        <w:rPr>
          <w:rFonts w:ascii="Times New Arabic" w:hAnsi="Times New Arabic" w:cstheme="majorBidi"/>
          <w:szCs w:val="26"/>
        </w:rPr>
      </w:pPr>
      <w:bookmarkStart w:id="2" w:name="_TOC_250001"/>
      <w:bookmarkEnd w:id="2"/>
    </w:p>
    <w:p w14:paraId="48300188" w14:textId="77777777" w:rsidR="00B529E7" w:rsidRPr="00745168" w:rsidRDefault="00B529E7" w:rsidP="00B529E7">
      <w:pPr>
        <w:spacing w:line="240" w:lineRule="auto"/>
        <w:jc w:val="left"/>
        <w:rPr>
          <w:rFonts w:ascii="Times New Arabic" w:hAnsi="Times New Arabic" w:cstheme="majorBidi"/>
          <w:szCs w:val="26"/>
        </w:rPr>
      </w:pPr>
    </w:p>
    <w:p w14:paraId="74B78908" w14:textId="77777777" w:rsidR="00B529E7" w:rsidRPr="00745168" w:rsidRDefault="00B529E7" w:rsidP="00B529E7">
      <w:pPr>
        <w:spacing w:line="240" w:lineRule="auto"/>
        <w:jc w:val="left"/>
        <w:rPr>
          <w:rFonts w:ascii="Times New Arabic" w:hAnsi="Times New Arabic" w:cstheme="majorBidi"/>
          <w:szCs w:val="26"/>
        </w:rPr>
      </w:pPr>
    </w:p>
    <w:p w14:paraId="4010F4D0" w14:textId="77777777" w:rsidR="00B529E7" w:rsidRPr="00745168" w:rsidRDefault="00B529E7" w:rsidP="00B529E7">
      <w:pPr>
        <w:spacing w:line="240" w:lineRule="auto"/>
        <w:jc w:val="left"/>
        <w:rPr>
          <w:rFonts w:ascii="Times New Arabic" w:hAnsi="Times New Arabic" w:cstheme="majorBidi"/>
          <w:szCs w:val="26"/>
        </w:rPr>
      </w:pPr>
    </w:p>
    <w:p w14:paraId="658CA19B" w14:textId="77777777" w:rsidR="00B529E7" w:rsidRPr="00745168" w:rsidRDefault="00B529E7" w:rsidP="00B529E7">
      <w:pPr>
        <w:spacing w:line="240" w:lineRule="auto"/>
        <w:jc w:val="left"/>
        <w:rPr>
          <w:rFonts w:ascii="Times New Arabic" w:hAnsi="Times New Arabic" w:cstheme="majorBidi"/>
          <w:szCs w:val="26"/>
        </w:rPr>
      </w:pPr>
    </w:p>
    <w:p w14:paraId="5F20B38A" w14:textId="77777777" w:rsidR="00B529E7" w:rsidRPr="00745168" w:rsidRDefault="00B529E7" w:rsidP="00B529E7">
      <w:pPr>
        <w:spacing w:line="240" w:lineRule="auto"/>
        <w:jc w:val="left"/>
        <w:rPr>
          <w:rFonts w:ascii="Times New Arabic" w:hAnsi="Times New Arabic" w:cstheme="majorBidi"/>
          <w:szCs w:val="26"/>
        </w:rPr>
      </w:pPr>
    </w:p>
    <w:p w14:paraId="0494951F" w14:textId="77777777" w:rsidR="00B529E7" w:rsidRPr="00745168" w:rsidRDefault="00B529E7" w:rsidP="00B529E7">
      <w:pPr>
        <w:spacing w:line="240" w:lineRule="auto"/>
        <w:jc w:val="left"/>
        <w:rPr>
          <w:rFonts w:ascii="Times New Arabic" w:hAnsi="Times New Arabic" w:cstheme="majorBidi"/>
          <w:szCs w:val="26"/>
        </w:rPr>
      </w:pPr>
    </w:p>
    <w:p w14:paraId="53296D86" w14:textId="77777777" w:rsidR="00B529E7" w:rsidRPr="00745168" w:rsidRDefault="00B529E7" w:rsidP="00B529E7">
      <w:pPr>
        <w:spacing w:line="240" w:lineRule="auto"/>
        <w:jc w:val="left"/>
        <w:rPr>
          <w:rFonts w:ascii="Times New Arabic" w:hAnsi="Times New Arabic" w:cstheme="majorBidi"/>
          <w:szCs w:val="26"/>
        </w:rPr>
      </w:pPr>
    </w:p>
    <w:p w14:paraId="775B8E69" w14:textId="77777777" w:rsidR="00B529E7" w:rsidRPr="00745168" w:rsidRDefault="00B529E7" w:rsidP="00B529E7">
      <w:pPr>
        <w:spacing w:line="240" w:lineRule="auto"/>
        <w:jc w:val="left"/>
        <w:rPr>
          <w:rFonts w:ascii="Times New Arabic" w:hAnsi="Times New Arabic" w:cstheme="majorBidi"/>
          <w:szCs w:val="26"/>
        </w:rPr>
      </w:pPr>
    </w:p>
    <w:p w14:paraId="0E733F18" w14:textId="77777777" w:rsidR="00B529E7" w:rsidRPr="00745168" w:rsidRDefault="00B529E7" w:rsidP="00B529E7">
      <w:pPr>
        <w:spacing w:line="240" w:lineRule="auto"/>
        <w:jc w:val="left"/>
        <w:rPr>
          <w:rFonts w:ascii="Times New Arabic" w:hAnsi="Times New Arabic" w:cstheme="majorBidi"/>
          <w:szCs w:val="26"/>
        </w:rPr>
      </w:pPr>
    </w:p>
    <w:p w14:paraId="76483363" w14:textId="77777777" w:rsidR="00B529E7" w:rsidRPr="00745168" w:rsidRDefault="00B529E7" w:rsidP="00B529E7">
      <w:pPr>
        <w:spacing w:line="240" w:lineRule="auto"/>
        <w:jc w:val="left"/>
        <w:rPr>
          <w:rFonts w:ascii="Times New Arabic" w:hAnsi="Times New Arabic" w:cstheme="majorBidi"/>
          <w:szCs w:val="26"/>
        </w:rPr>
      </w:pPr>
    </w:p>
    <w:p w14:paraId="4AE85B98" w14:textId="77777777" w:rsidR="00B529E7" w:rsidRPr="00745168" w:rsidRDefault="00B529E7" w:rsidP="00B529E7">
      <w:pPr>
        <w:spacing w:line="240" w:lineRule="auto"/>
        <w:jc w:val="left"/>
        <w:rPr>
          <w:rFonts w:ascii="Times New Arabic" w:hAnsi="Times New Arabic" w:cstheme="majorBidi"/>
          <w:szCs w:val="26"/>
        </w:rPr>
      </w:pPr>
    </w:p>
    <w:p w14:paraId="1D0C1FEC" w14:textId="77777777" w:rsidR="00B529E7" w:rsidRPr="00745168" w:rsidRDefault="00B529E7" w:rsidP="00B529E7">
      <w:pPr>
        <w:spacing w:line="240" w:lineRule="auto"/>
        <w:jc w:val="left"/>
        <w:rPr>
          <w:rFonts w:ascii="Times New Arabic" w:hAnsi="Times New Arabic" w:cstheme="majorBidi"/>
          <w:szCs w:val="26"/>
        </w:rPr>
      </w:pPr>
    </w:p>
    <w:p w14:paraId="75316C1C" w14:textId="77777777" w:rsidR="00B529E7" w:rsidRPr="00745168" w:rsidRDefault="00B529E7" w:rsidP="00B529E7">
      <w:pPr>
        <w:spacing w:line="240" w:lineRule="auto"/>
        <w:jc w:val="left"/>
        <w:rPr>
          <w:rFonts w:ascii="Times New Arabic" w:hAnsi="Times New Arabic" w:cstheme="majorBidi"/>
          <w:szCs w:val="26"/>
        </w:rPr>
      </w:pPr>
    </w:p>
    <w:p w14:paraId="040D640A" w14:textId="77777777" w:rsidR="00B529E7" w:rsidRPr="00745168" w:rsidRDefault="00B529E7" w:rsidP="00B529E7">
      <w:pPr>
        <w:spacing w:line="240" w:lineRule="auto"/>
        <w:jc w:val="left"/>
        <w:rPr>
          <w:rFonts w:ascii="Times New Arabic" w:hAnsi="Times New Arabic" w:cstheme="majorBidi"/>
          <w:szCs w:val="26"/>
        </w:rPr>
      </w:pPr>
    </w:p>
    <w:p w14:paraId="10C37C79" w14:textId="77777777" w:rsidR="00B529E7" w:rsidRPr="00745168" w:rsidRDefault="00B529E7" w:rsidP="00B529E7">
      <w:pPr>
        <w:spacing w:line="240" w:lineRule="auto"/>
        <w:jc w:val="left"/>
        <w:rPr>
          <w:rFonts w:ascii="Times New Arabic" w:hAnsi="Times New Arabic" w:cstheme="majorBidi"/>
          <w:szCs w:val="26"/>
        </w:rPr>
      </w:pPr>
    </w:p>
    <w:p w14:paraId="368AE135" w14:textId="77777777" w:rsidR="00B529E7" w:rsidRPr="00745168" w:rsidRDefault="00B529E7" w:rsidP="00B529E7">
      <w:pPr>
        <w:spacing w:line="240" w:lineRule="auto"/>
        <w:jc w:val="left"/>
        <w:rPr>
          <w:rFonts w:ascii="Times New Arabic" w:hAnsi="Times New Arabic" w:cstheme="majorBidi"/>
          <w:szCs w:val="26"/>
        </w:rPr>
      </w:pPr>
    </w:p>
    <w:p w14:paraId="08EE9163" w14:textId="77777777" w:rsidR="00B529E7" w:rsidRPr="00745168" w:rsidRDefault="00B529E7" w:rsidP="00B529E7">
      <w:pPr>
        <w:spacing w:line="240" w:lineRule="auto"/>
        <w:jc w:val="left"/>
        <w:rPr>
          <w:rFonts w:ascii="Times New Arabic" w:hAnsi="Times New Arabic" w:cstheme="majorBidi"/>
          <w:szCs w:val="26"/>
        </w:rPr>
      </w:pPr>
    </w:p>
    <w:p w14:paraId="434C425B" w14:textId="77777777" w:rsidR="00B529E7" w:rsidRPr="00745168" w:rsidRDefault="00B529E7" w:rsidP="00B529E7">
      <w:pPr>
        <w:spacing w:line="240" w:lineRule="auto"/>
        <w:jc w:val="left"/>
        <w:rPr>
          <w:rFonts w:ascii="Times New Arabic" w:hAnsi="Times New Arabic" w:cstheme="majorBidi"/>
          <w:szCs w:val="26"/>
        </w:rPr>
      </w:pPr>
    </w:p>
    <w:p w14:paraId="5F9A6A29" w14:textId="77777777" w:rsidR="00B529E7" w:rsidRPr="00745168" w:rsidRDefault="00B529E7" w:rsidP="00B529E7">
      <w:pPr>
        <w:spacing w:line="240" w:lineRule="auto"/>
        <w:jc w:val="left"/>
        <w:rPr>
          <w:rFonts w:ascii="Times New Arabic" w:hAnsi="Times New Arabic" w:cstheme="majorBidi"/>
          <w:szCs w:val="26"/>
        </w:rPr>
      </w:pPr>
    </w:p>
    <w:p w14:paraId="41E77D36" w14:textId="77777777" w:rsidR="00B529E7" w:rsidRPr="00745168" w:rsidRDefault="00B529E7" w:rsidP="00B529E7">
      <w:pPr>
        <w:spacing w:line="240" w:lineRule="auto"/>
        <w:jc w:val="left"/>
        <w:rPr>
          <w:rFonts w:ascii="Times New Arabic" w:hAnsi="Times New Arabic" w:cstheme="majorBidi"/>
          <w:szCs w:val="26"/>
        </w:rPr>
      </w:pPr>
    </w:p>
    <w:p w14:paraId="68BB640B" w14:textId="77777777" w:rsidR="00B529E7" w:rsidRPr="00745168" w:rsidRDefault="00B529E7" w:rsidP="00B529E7">
      <w:pPr>
        <w:spacing w:line="240" w:lineRule="auto"/>
        <w:jc w:val="left"/>
        <w:rPr>
          <w:rFonts w:ascii="Times New Arabic" w:hAnsi="Times New Arabic" w:cstheme="majorBidi"/>
          <w:szCs w:val="26"/>
        </w:rPr>
      </w:pPr>
    </w:p>
    <w:p w14:paraId="77F9FB9E" w14:textId="77777777" w:rsidR="00B529E7" w:rsidRPr="00745168" w:rsidRDefault="00B529E7" w:rsidP="00B529E7">
      <w:pPr>
        <w:spacing w:line="240" w:lineRule="auto"/>
        <w:jc w:val="left"/>
        <w:rPr>
          <w:rFonts w:ascii="Times New Arabic" w:hAnsi="Times New Arabic" w:cstheme="majorBidi"/>
          <w:szCs w:val="26"/>
        </w:rPr>
      </w:pPr>
    </w:p>
    <w:p w14:paraId="4C36E5BE" w14:textId="77777777" w:rsidR="00B529E7" w:rsidRPr="00745168" w:rsidRDefault="00B529E7" w:rsidP="00B529E7">
      <w:pPr>
        <w:spacing w:line="240" w:lineRule="auto"/>
        <w:jc w:val="left"/>
        <w:rPr>
          <w:rFonts w:ascii="Times New Arabic" w:hAnsi="Times New Arabic" w:cstheme="majorBidi"/>
          <w:szCs w:val="26"/>
        </w:rPr>
      </w:pPr>
    </w:p>
    <w:p w14:paraId="711881E9" w14:textId="77777777" w:rsidR="00B529E7" w:rsidRPr="00745168" w:rsidRDefault="00B529E7" w:rsidP="00B529E7">
      <w:pPr>
        <w:spacing w:line="240" w:lineRule="auto"/>
        <w:jc w:val="left"/>
        <w:rPr>
          <w:rFonts w:ascii="Times New Arabic" w:hAnsi="Times New Arabic" w:cstheme="majorBidi"/>
          <w:szCs w:val="26"/>
        </w:rPr>
      </w:pPr>
    </w:p>
    <w:p w14:paraId="543CCA52" w14:textId="77777777" w:rsidR="00B529E7" w:rsidRPr="00745168" w:rsidRDefault="00B529E7" w:rsidP="00B529E7">
      <w:pPr>
        <w:spacing w:line="240" w:lineRule="auto"/>
        <w:jc w:val="left"/>
        <w:rPr>
          <w:rFonts w:ascii="Times New Arabic" w:hAnsi="Times New Arabic" w:cstheme="majorBidi"/>
          <w:szCs w:val="26"/>
        </w:rPr>
      </w:pPr>
    </w:p>
    <w:p w14:paraId="3B2A7D3D" w14:textId="77777777" w:rsidR="00B529E7" w:rsidRPr="00745168" w:rsidRDefault="00B529E7" w:rsidP="00B529E7">
      <w:pPr>
        <w:spacing w:line="240" w:lineRule="auto"/>
        <w:jc w:val="left"/>
        <w:rPr>
          <w:rFonts w:ascii="Times New Arabic" w:hAnsi="Times New Arabic" w:cstheme="majorBidi"/>
          <w:szCs w:val="26"/>
        </w:rPr>
      </w:pPr>
    </w:p>
    <w:p w14:paraId="681351A4" w14:textId="77777777" w:rsidR="00B529E7" w:rsidRPr="00745168" w:rsidRDefault="00B529E7" w:rsidP="00B529E7">
      <w:pPr>
        <w:spacing w:line="240" w:lineRule="auto"/>
        <w:jc w:val="left"/>
        <w:rPr>
          <w:rFonts w:ascii="Times New Arabic" w:hAnsi="Times New Arabic" w:cstheme="majorBidi"/>
          <w:szCs w:val="26"/>
        </w:rPr>
      </w:pPr>
    </w:p>
    <w:sectPr w:rsidR="00B529E7" w:rsidRPr="00745168" w:rsidSect="0017428B">
      <w:headerReference w:type="even" r:id="rId12"/>
      <w:headerReference w:type="default" r:id="rId13"/>
      <w:footerReference w:type="even" r:id="rId14"/>
      <w:footerReference w:type="default" r:id="rId15"/>
      <w:headerReference w:type="first" r:id="rId16"/>
      <w:endnotePr>
        <w:numFmt w:val="decimal"/>
      </w:endnotePr>
      <w:type w:val="oddPage"/>
      <w:pgSz w:w="11909" w:h="16834" w:code="9"/>
      <w:pgMar w:top="1701" w:right="1418" w:bottom="2268" w:left="1531" w:header="1701" w:footer="680" w:gutter="0"/>
      <w:pgNumType w:start="1"/>
      <w:cols w:num="2" w:space="851"/>
      <w:vAlign w:val="bottom"/>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22548" w14:textId="77777777" w:rsidR="00CF50A5" w:rsidRDefault="00CF50A5" w:rsidP="00EF0DB3">
      <w:pPr>
        <w:bidi/>
        <w:jc w:val="right"/>
      </w:pPr>
      <w:r>
        <w:separator/>
      </w:r>
    </w:p>
  </w:endnote>
  <w:endnote w:type="continuationSeparator" w:id="0">
    <w:p w14:paraId="4E9F92A9" w14:textId="77777777" w:rsidR="00CF50A5" w:rsidRDefault="00CF50A5">
      <w:r>
        <w:continuationSeparator/>
      </w:r>
    </w:p>
  </w:endnote>
  <w:endnote w:type="continuationNotice" w:id="1">
    <w:p w14:paraId="1D2E2E05" w14:textId="77777777" w:rsidR="00CF50A5" w:rsidRDefault="00CF5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nsliterasi">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Handtooled D">
    <w:altName w:val="Segoe UI"/>
    <w:panose1 w:val="00000000000000000000"/>
    <w:charset w:val="00"/>
    <w:family w:val="swiss"/>
    <w:notTrueType/>
    <w:pitch w:val="variable"/>
    <w:sig w:usb0="00000003" w:usb1="00000000" w:usb2="00000000" w:usb3="00000000" w:csb0="00000001" w:csb1="00000000"/>
  </w:font>
  <w:font w:name="Bordeaux Medium">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694972"/>
      <w:docPartObj>
        <w:docPartGallery w:val="Page Numbers (Bottom of Page)"/>
        <w:docPartUnique/>
      </w:docPartObj>
    </w:sdtPr>
    <w:sdtEndPr/>
    <w:sdtContent>
      <w:p w14:paraId="5F48240D" w14:textId="77777777" w:rsidR="00417ED0" w:rsidRDefault="00417ED0">
        <w:pPr>
          <w:pStyle w:val="Footer"/>
          <w:jc w:val="center"/>
        </w:pPr>
        <w:r>
          <w:fldChar w:fldCharType="begin"/>
        </w:r>
        <w:r>
          <w:instrText xml:space="preserve"> PAGE   \* MERGEFORMAT </w:instrText>
        </w:r>
        <w:r>
          <w:fldChar w:fldCharType="separate"/>
        </w:r>
        <w:r w:rsidR="00BF3BC3">
          <w:rPr>
            <w:noProof/>
          </w:rPr>
          <w:t>13</w:t>
        </w:r>
        <w:r>
          <w:rPr>
            <w:noProof/>
          </w:rPr>
          <w:fldChar w:fldCharType="end"/>
        </w:r>
      </w:p>
    </w:sdtContent>
  </w:sdt>
  <w:p w14:paraId="6D9BF264" w14:textId="77777777" w:rsidR="00417ED0" w:rsidRDefault="00417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E15EE" w14:textId="77777777" w:rsidR="009D21AA" w:rsidRPr="00EF6D64" w:rsidRDefault="009D21AA" w:rsidP="00EF6D64">
    <w:pPr>
      <w:pStyle w:val="Footer"/>
      <w:framePr w:w="403" w:h="363" w:hRule="exact" w:wrap="around" w:vAnchor="text" w:hAnchor="page" w:x="1872" w:y="58"/>
      <w:jc w:val="center"/>
      <w:rPr>
        <w:rStyle w:val="PageNumber"/>
        <w:rFonts w:ascii="Times New Roman" w:hAnsi="Times New Roman"/>
        <w:sz w:val="24"/>
      </w:rPr>
    </w:pPr>
    <w:r w:rsidRPr="00EF6D64">
      <w:rPr>
        <w:rStyle w:val="PageNumber"/>
        <w:rFonts w:ascii="Times New Roman" w:hAnsi="Times New Roman"/>
        <w:sz w:val="24"/>
      </w:rPr>
      <w:fldChar w:fldCharType="begin"/>
    </w:r>
    <w:r w:rsidRPr="00EF6D64">
      <w:rPr>
        <w:rStyle w:val="PageNumber"/>
        <w:rFonts w:ascii="Times New Roman" w:hAnsi="Times New Roman"/>
        <w:sz w:val="24"/>
      </w:rPr>
      <w:instrText xml:space="preserve">PAGE  </w:instrText>
    </w:r>
    <w:r w:rsidRPr="00EF6D64">
      <w:rPr>
        <w:rStyle w:val="PageNumber"/>
        <w:rFonts w:ascii="Times New Roman" w:hAnsi="Times New Roman"/>
        <w:sz w:val="24"/>
      </w:rPr>
      <w:fldChar w:fldCharType="separate"/>
    </w:r>
    <w:r w:rsidR="00BF3BC3">
      <w:rPr>
        <w:rStyle w:val="PageNumber"/>
        <w:rFonts w:ascii="Times New Roman" w:hAnsi="Times New Roman"/>
        <w:noProof/>
        <w:sz w:val="24"/>
      </w:rPr>
      <w:t>2</w:t>
    </w:r>
    <w:r w:rsidRPr="00EF6D64">
      <w:rPr>
        <w:rStyle w:val="PageNumber"/>
        <w:rFonts w:ascii="Times New Roman" w:hAnsi="Times New Roman"/>
        <w:sz w:val="24"/>
      </w:rPr>
      <w:fldChar w:fldCharType="end"/>
    </w:r>
  </w:p>
  <w:tbl>
    <w:tblPr>
      <w:tblW w:w="0" w:type="auto"/>
      <w:tblInd w:w="111" w:type="dxa"/>
      <w:tblLayout w:type="fixed"/>
      <w:tblLook w:val="0000" w:firstRow="0" w:lastRow="0" w:firstColumn="0" w:lastColumn="0" w:noHBand="0" w:noVBand="0"/>
    </w:tblPr>
    <w:tblGrid>
      <w:gridCol w:w="4348"/>
      <w:gridCol w:w="4293"/>
    </w:tblGrid>
    <w:tr w:rsidR="00860A99" w:rsidRPr="00860A99" w14:paraId="2E77CBA0" w14:textId="77777777">
      <w:trPr>
        <w:trHeight w:val="409"/>
      </w:trPr>
      <w:tc>
        <w:tcPr>
          <w:tcW w:w="4348" w:type="dxa"/>
        </w:tcPr>
        <w:p w14:paraId="5E2C3C9A" w14:textId="2E2F537B" w:rsidR="009D21AA" w:rsidRPr="00860A99" w:rsidRDefault="009D21AA" w:rsidP="00E17749">
          <w:pPr>
            <w:pStyle w:val="Header"/>
            <w:ind w:right="360"/>
            <w:jc w:val="left"/>
            <w:rPr>
              <w:rFonts w:ascii="Bordeaux Medium" w:hAnsi="Bordeaux Medium"/>
              <w:i/>
              <w:sz w:val="20"/>
              <w:szCs w:val="20"/>
            </w:rPr>
          </w:pPr>
        </w:p>
      </w:tc>
      <w:tc>
        <w:tcPr>
          <w:tcW w:w="4293" w:type="dxa"/>
          <w:vAlign w:val="center"/>
        </w:tcPr>
        <w:p w14:paraId="7027C02F" w14:textId="5935E96D" w:rsidR="00860A99" w:rsidRDefault="0017428B" w:rsidP="0017428B">
          <w:pPr>
            <w:pStyle w:val="Header"/>
            <w:rPr>
              <w:rFonts w:ascii="Bordeaux Medium" w:hAnsi="Bordeaux Medium"/>
              <w:i/>
              <w:sz w:val="20"/>
              <w:szCs w:val="20"/>
            </w:rPr>
          </w:pPr>
          <w:r>
            <w:rPr>
              <w:rFonts w:ascii="Bordeaux Medium" w:hAnsi="Bordeaux Medium"/>
              <w:i/>
              <w:sz w:val="20"/>
              <w:szCs w:val="20"/>
            </w:rPr>
            <w:t xml:space="preserve">  </w:t>
          </w:r>
          <w:r w:rsidR="001B5E15" w:rsidRPr="00860A99">
            <w:rPr>
              <w:rFonts w:ascii="Bordeaux Medium" w:hAnsi="Bordeaux Medium"/>
              <w:i/>
              <w:sz w:val="20"/>
              <w:szCs w:val="20"/>
            </w:rPr>
            <w:t>Journal o</w:t>
          </w:r>
          <w:r w:rsidR="00672E52">
            <w:rPr>
              <w:rFonts w:ascii="Bordeaux Medium" w:hAnsi="Bordeaux Medium"/>
              <w:i/>
              <w:sz w:val="20"/>
              <w:szCs w:val="20"/>
            </w:rPr>
            <w:t>f Culture, Language, and Literat</w:t>
          </w:r>
          <w:r w:rsidR="001B5E15" w:rsidRPr="00860A99">
            <w:rPr>
              <w:rFonts w:ascii="Bordeaux Medium" w:hAnsi="Bordeaux Medium"/>
              <w:i/>
              <w:sz w:val="20"/>
              <w:szCs w:val="20"/>
            </w:rPr>
            <w:t xml:space="preserve">ure </w:t>
          </w:r>
        </w:p>
        <w:p w14:paraId="621DDB6D" w14:textId="63224EB5" w:rsidR="009D21AA" w:rsidRPr="0017428B" w:rsidRDefault="001B5E15" w:rsidP="00860A99">
          <w:pPr>
            <w:pStyle w:val="Header"/>
            <w:ind w:left="111"/>
            <w:rPr>
              <w:rFonts w:ascii="Bordeaux Medium" w:hAnsi="Bordeaux Medium"/>
              <w:iCs/>
              <w:sz w:val="20"/>
              <w:szCs w:val="20"/>
            </w:rPr>
          </w:pPr>
          <w:r w:rsidRPr="0017428B">
            <w:rPr>
              <w:rFonts w:ascii="Bordeaux Medium" w:hAnsi="Bordeaux Medium"/>
              <w:iCs/>
              <w:sz w:val="20"/>
              <w:szCs w:val="20"/>
            </w:rPr>
            <w:t xml:space="preserve">Vol. 1 </w:t>
          </w:r>
          <w:r w:rsidRPr="0017428B">
            <w:rPr>
              <w:rFonts w:ascii="Bordeaux Medium" w:hAnsi="Bordeaux Medium"/>
              <w:iCs/>
              <w:sz w:val="20"/>
              <w:szCs w:val="20"/>
              <w:lang w:val="id-ID"/>
            </w:rPr>
            <w:t>N</w:t>
          </w:r>
          <w:r w:rsidRPr="0017428B">
            <w:rPr>
              <w:rFonts w:ascii="Bordeaux Medium" w:hAnsi="Bordeaux Medium"/>
              <w:iCs/>
              <w:sz w:val="20"/>
              <w:szCs w:val="20"/>
            </w:rPr>
            <w:t xml:space="preserve">o. 1 </w:t>
          </w:r>
          <w:proofErr w:type="spellStart"/>
          <w:r w:rsidR="00EA1E68" w:rsidRPr="0017428B">
            <w:rPr>
              <w:rFonts w:ascii="Bordeaux Medium" w:hAnsi="Bordeaux Medium"/>
              <w:iCs/>
              <w:sz w:val="20"/>
              <w:szCs w:val="20"/>
            </w:rPr>
            <w:t>Juli-</w:t>
          </w:r>
          <w:r w:rsidRPr="0017428B">
            <w:rPr>
              <w:rFonts w:ascii="Bordeaux Medium" w:hAnsi="Bordeaux Medium"/>
              <w:iCs/>
              <w:sz w:val="20"/>
              <w:szCs w:val="20"/>
            </w:rPr>
            <w:t>Oktober</w:t>
          </w:r>
          <w:proofErr w:type="spellEnd"/>
          <w:r w:rsidRPr="0017428B">
            <w:rPr>
              <w:rFonts w:ascii="Bordeaux Medium" w:hAnsi="Bordeaux Medium"/>
              <w:iCs/>
              <w:sz w:val="20"/>
              <w:szCs w:val="20"/>
            </w:rPr>
            <w:t xml:space="preserve"> 2020</w:t>
          </w:r>
          <w:r w:rsidR="009D21AA" w:rsidRPr="0017428B">
            <w:rPr>
              <w:rFonts w:ascii="Bordeaux Medium" w:hAnsi="Bordeaux Medium"/>
              <w:iCs/>
              <w:sz w:val="20"/>
              <w:szCs w:val="20"/>
            </w:rPr>
            <w:t xml:space="preserve"> </w:t>
          </w:r>
        </w:p>
      </w:tc>
    </w:tr>
  </w:tbl>
  <w:p w14:paraId="44CB8999" w14:textId="1530A5DC" w:rsidR="009D21AA" w:rsidRPr="00860A99" w:rsidRDefault="00D50C81">
    <w:pPr>
      <w:pStyle w:val="Footer"/>
      <w:ind w:right="360"/>
      <w:rPr>
        <w:rFonts w:ascii="Bordeaux Medium" w:hAnsi="Bordeaux Medium"/>
        <w:sz w:val="20"/>
        <w:szCs w:val="20"/>
      </w:rPr>
    </w:pPr>
    <w:r>
      <w:rPr>
        <w:noProof/>
      </w:rPr>
      <w:drawing>
        <wp:anchor distT="0" distB="0" distL="114300" distR="114300" simplePos="0" relativeHeight="251672576" behindDoc="1" locked="0" layoutInCell="1" allowOverlap="1" wp14:anchorId="72534F3B" wp14:editId="3C6BCF65">
          <wp:simplePos x="0" y="0"/>
          <wp:positionH relativeFrom="margin">
            <wp:posOffset>-1111885</wp:posOffset>
          </wp:positionH>
          <wp:positionV relativeFrom="paragraph">
            <wp:posOffset>12119610</wp:posOffset>
          </wp:positionV>
          <wp:extent cx="7559675" cy="989965"/>
          <wp:effectExtent l="0" t="0" r="3175" b="635"/>
          <wp:wrapNone/>
          <wp:docPr id="4" name="Picture 4"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t="21813" b="13501"/>
                  <a:stretch/>
                </pic:blipFill>
                <pic:spPr bwMode="auto">
                  <a:xfrm>
                    <a:off x="0" y="0"/>
                    <a:ext cx="7559675"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5A3B05C1" wp14:editId="7D8D10F2">
          <wp:simplePos x="0" y="0"/>
          <wp:positionH relativeFrom="margin">
            <wp:posOffset>55245</wp:posOffset>
          </wp:positionH>
          <wp:positionV relativeFrom="paragraph">
            <wp:posOffset>662163395</wp:posOffset>
          </wp:positionV>
          <wp:extent cx="7559675" cy="989965"/>
          <wp:effectExtent l="0" t="0" r="3175" b="635"/>
          <wp:wrapNone/>
          <wp:docPr id="5" name="Picture 5"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t="21813" b="13501"/>
                  <a:stretch/>
                </pic:blipFill>
                <pic:spPr bwMode="auto">
                  <a:xfrm>
                    <a:off x="0" y="0"/>
                    <a:ext cx="7559675"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0C3A" w:rsidRPr="00D639D1">
      <w:rPr>
        <w:rFonts w:ascii="Times New Roman" w:hAnsi="Times New Roman"/>
        <w:iCs/>
        <w:noProof/>
        <w:sz w:val="22"/>
        <w:szCs w:val="22"/>
      </w:rPr>
      <w:drawing>
        <wp:anchor distT="0" distB="0" distL="114300" distR="114300" simplePos="0" relativeHeight="251667456" behindDoc="1" locked="0" layoutInCell="1" allowOverlap="1" wp14:anchorId="0B9F19E9" wp14:editId="1A85D608">
          <wp:simplePos x="0" y="0"/>
          <wp:positionH relativeFrom="column">
            <wp:posOffset>-1068070</wp:posOffset>
          </wp:positionH>
          <wp:positionV relativeFrom="paragraph">
            <wp:posOffset>163220400</wp:posOffset>
          </wp:positionV>
          <wp:extent cx="7679690" cy="1222375"/>
          <wp:effectExtent l="0" t="0" r="0" b="0"/>
          <wp:wrapNone/>
          <wp:docPr id="6" name="Picture 6"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t="14850" b="8684"/>
                  <a:stretch/>
                </pic:blipFill>
                <pic:spPr bwMode="auto">
                  <a:xfrm>
                    <a:off x="0" y="0"/>
                    <a:ext cx="7679690" cy="1222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BC8740" w14:textId="77777777" w:rsidR="006105A8" w:rsidRDefault="006105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9779" w14:textId="77777777" w:rsidR="009D21AA" w:rsidRPr="00EF6D64" w:rsidRDefault="009D21AA" w:rsidP="00EF6D64">
    <w:pPr>
      <w:pStyle w:val="Footer"/>
      <w:framePr w:w="397" w:h="397" w:hRule="exact" w:wrap="around" w:vAnchor="text" w:hAnchor="page" w:x="10207" w:y="35"/>
      <w:jc w:val="left"/>
      <w:rPr>
        <w:rStyle w:val="PageNumber"/>
        <w:rFonts w:asciiTheme="majorBidi" w:hAnsiTheme="majorBidi" w:cstheme="majorBidi"/>
        <w:sz w:val="24"/>
      </w:rPr>
    </w:pPr>
    <w:r w:rsidRPr="00EF6D64">
      <w:rPr>
        <w:rStyle w:val="PageNumber"/>
        <w:rFonts w:asciiTheme="majorBidi" w:hAnsiTheme="majorBidi" w:cstheme="majorBidi"/>
        <w:sz w:val="24"/>
      </w:rPr>
      <w:fldChar w:fldCharType="begin"/>
    </w:r>
    <w:r w:rsidRPr="00EF6D64">
      <w:rPr>
        <w:rStyle w:val="PageNumber"/>
        <w:rFonts w:asciiTheme="majorBidi" w:hAnsiTheme="majorBidi" w:cstheme="majorBidi"/>
        <w:sz w:val="24"/>
      </w:rPr>
      <w:instrText xml:space="preserve">PAGE  </w:instrText>
    </w:r>
    <w:r w:rsidRPr="00EF6D64">
      <w:rPr>
        <w:rStyle w:val="PageNumber"/>
        <w:rFonts w:asciiTheme="majorBidi" w:hAnsiTheme="majorBidi" w:cstheme="majorBidi"/>
        <w:sz w:val="24"/>
      </w:rPr>
      <w:fldChar w:fldCharType="separate"/>
    </w:r>
    <w:r w:rsidR="00BF3BC3">
      <w:rPr>
        <w:rStyle w:val="PageNumber"/>
        <w:rFonts w:asciiTheme="majorBidi" w:hAnsiTheme="majorBidi" w:cstheme="majorBidi"/>
        <w:noProof/>
        <w:sz w:val="24"/>
      </w:rPr>
      <w:t>1</w:t>
    </w:r>
    <w:r w:rsidRPr="00EF6D64">
      <w:rPr>
        <w:rStyle w:val="PageNumber"/>
        <w:rFonts w:asciiTheme="majorBidi" w:hAnsiTheme="majorBidi" w:cstheme="majorBidi"/>
        <w:sz w:val="24"/>
      </w:rPr>
      <w:fldChar w:fldCharType="end"/>
    </w:r>
  </w:p>
  <w:tbl>
    <w:tblPr>
      <w:tblW w:w="0" w:type="auto"/>
      <w:tblInd w:w="111" w:type="dxa"/>
      <w:tblBorders>
        <w:top w:val="single" w:sz="4" w:space="0" w:color="auto"/>
      </w:tblBorders>
      <w:tblLayout w:type="fixed"/>
      <w:tblLook w:val="0000" w:firstRow="0" w:lastRow="0" w:firstColumn="0" w:lastColumn="0" w:noHBand="0" w:noVBand="0"/>
    </w:tblPr>
    <w:tblGrid>
      <w:gridCol w:w="3849"/>
      <w:gridCol w:w="3715"/>
    </w:tblGrid>
    <w:tr w:rsidR="009D21AA" w:rsidRPr="00860A99" w14:paraId="4EB3BC5E" w14:textId="77777777">
      <w:trPr>
        <w:trHeight w:val="260"/>
      </w:trPr>
      <w:tc>
        <w:tcPr>
          <w:tcW w:w="3849" w:type="dxa"/>
          <w:tcBorders>
            <w:top w:val="nil"/>
          </w:tcBorders>
        </w:tcPr>
        <w:p w14:paraId="1501FE7A" w14:textId="4CC41918" w:rsidR="00860A99" w:rsidRDefault="009D21AA" w:rsidP="00860A99">
          <w:pPr>
            <w:pStyle w:val="Header"/>
            <w:rPr>
              <w:rFonts w:ascii="Bordeaux Medium" w:hAnsi="Bordeaux Medium"/>
              <w:i/>
              <w:sz w:val="20"/>
              <w:szCs w:val="20"/>
            </w:rPr>
          </w:pPr>
          <w:r w:rsidRPr="00860A99">
            <w:rPr>
              <w:rFonts w:ascii="Bordeaux Medium" w:hAnsi="Bordeaux Medium"/>
              <w:i/>
              <w:sz w:val="20"/>
              <w:szCs w:val="20"/>
            </w:rPr>
            <w:t>J</w:t>
          </w:r>
          <w:r w:rsidR="001B5E15" w:rsidRPr="00860A99">
            <w:rPr>
              <w:rFonts w:ascii="Bordeaux Medium" w:hAnsi="Bordeaux Medium"/>
              <w:i/>
              <w:sz w:val="20"/>
              <w:szCs w:val="20"/>
            </w:rPr>
            <w:t>ournal o</w:t>
          </w:r>
          <w:r w:rsidR="00672E52">
            <w:rPr>
              <w:rFonts w:ascii="Bordeaux Medium" w:hAnsi="Bordeaux Medium"/>
              <w:i/>
              <w:sz w:val="20"/>
              <w:szCs w:val="20"/>
            </w:rPr>
            <w:t>f Culture, Language, and Literat</w:t>
          </w:r>
          <w:r w:rsidR="001B5E15" w:rsidRPr="00860A99">
            <w:rPr>
              <w:rFonts w:ascii="Bordeaux Medium" w:hAnsi="Bordeaux Medium"/>
              <w:i/>
              <w:sz w:val="20"/>
              <w:szCs w:val="20"/>
            </w:rPr>
            <w:t>ure</w:t>
          </w:r>
        </w:p>
        <w:p w14:paraId="5249E914" w14:textId="44469ED4" w:rsidR="009D21AA" w:rsidRPr="0017428B" w:rsidRDefault="009D21AA" w:rsidP="00860A99">
          <w:pPr>
            <w:pStyle w:val="Header"/>
            <w:rPr>
              <w:rFonts w:ascii="Bordeaux Medium" w:hAnsi="Bordeaux Medium"/>
              <w:iCs/>
              <w:sz w:val="20"/>
              <w:szCs w:val="20"/>
              <w:lang w:val="en-GB"/>
            </w:rPr>
          </w:pPr>
          <w:r w:rsidRPr="0017428B">
            <w:rPr>
              <w:rFonts w:ascii="Bordeaux Medium" w:hAnsi="Bordeaux Medium"/>
              <w:iCs/>
              <w:sz w:val="20"/>
              <w:szCs w:val="20"/>
            </w:rPr>
            <w:t xml:space="preserve">Vol. </w:t>
          </w:r>
          <w:r w:rsidR="001B5E15" w:rsidRPr="0017428B">
            <w:rPr>
              <w:rFonts w:ascii="Bordeaux Medium" w:hAnsi="Bordeaux Medium"/>
              <w:iCs/>
              <w:sz w:val="20"/>
              <w:szCs w:val="20"/>
            </w:rPr>
            <w:t>1</w:t>
          </w:r>
          <w:r w:rsidRPr="0017428B">
            <w:rPr>
              <w:rFonts w:ascii="Bordeaux Medium" w:hAnsi="Bordeaux Medium"/>
              <w:iCs/>
              <w:sz w:val="20"/>
              <w:szCs w:val="20"/>
            </w:rPr>
            <w:t xml:space="preserve"> </w:t>
          </w:r>
          <w:r w:rsidR="008C5262" w:rsidRPr="0017428B">
            <w:rPr>
              <w:rFonts w:ascii="Bordeaux Medium" w:hAnsi="Bordeaux Medium"/>
              <w:iCs/>
              <w:sz w:val="20"/>
              <w:szCs w:val="20"/>
              <w:lang w:val="id-ID"/>
            </w:rPr>
            <w:t>N</w:t>
          </w:r>
          <w:r w:rsidR="001B5E15" w:rsidRPr="0017428B">
            <w:rPr>
              <w:rFonts w:ascii="Bordeaux Medium" w:hAnsi="Bordeaux Medium"/>
              <w:iCs/>
              <w:sz w:val="20"/>
              <w:szCs w:val="20"/>
            </w:rPr>
            <w:t>o.</w:t>
          </w:r>
          <w:r w:rsidRPr="0017428B">
            <w:rPr>
              <w:rFonts w:ascii="Bordeaux Medium" w:hAnsi="Bordeaux Medium"/>
              <w:iCs/>
              <w:sz w:val="20"/>
              <w:szCs w:val="20"/>
            </w:rPr>
            <w:t xml:space="preserve"> 1</w:t>
          </w:r>
          <w:r w:rsidR="001B5E15" w:rsidRPr="0017428B">
            <w:rPr>
              <w:rFonts w:ascii="Bordeaux Medium" w:hAnsi="Bordeaux Medium"/>
              <w:iCs/>
              <w:sz w:val="20"/>
              <w:szCs w:val="20"/>
            </w:rPr>
            <w:t xml:space="preserve"> </w:t>
          </w:r>
          <w:proofErr w:type="spellStart"/>
          <w:r w:rsidR="00EA1E68" w:rsidRPr="0017428B">
            <w:rPr>
              <w:rFonts w:ascii="Bordeaux Medium" w:hAnsi="Bordeaux Medium"/>
              <w:iCs/>
              <w:sz w:val="20"/>
              <w:szCs w:val="20"/>
            </w:rPr>
            <w:t>Juli-</w:t>
          </w:r>
          <w:r w:rsidR="001B5E15" w:rsidRPr="0017428B">
            <w:rPr>
              <w:rFonts w:ascii="Bordeaux Medium" w:hAnsi="Bordeaux Medium"/>
              <w:iCs/>
              <w:sz w:val="20"/>
              <w:szCs w:val="20"/>
            </w:rPr>
            <w:t>Oktober</w:t>
          </w:r>
          <w:proofErr w:type="spellEnd"/>
          <w:r w:rsidR="001B5E15" w:rsidRPr="0017428B">
            <w:rPr>
              <w:rFonts w:ascii="Bordeaux Medium" w:hAnsi="Bordeaux Medium"/>
              <w:iCs/>
              <w:sz w:val="20"/>
              <w:szCs w:val="20"/>
            </w:rPr>
            <w:t xml:space="preserve"> </w:t>
          </w:r>
          <w:r w:rsidRPr="0017428B">
            <w:rPr>
              <w:rFonts w:ascii="Bordeaux Medium" w:hAnsi="Bordeaux Medium"/>
              <w:iCs/>
              <w:sz w:val="20"/>
              <w:szCs w:val="20"/>
            </w:rPr>
            <w:t>20</w:t>
          </w:r>
          <w:r w:rsidR="001B5E15" w:rsidRPr="0017428B">
            <w:rPr>
              <w:rFonts w:ascii="Bordeaux Medium" w:hAnsi="Bordeaux Medium"/>
              <w:iCs/>
              <w:sz w:val="20"/>
              <w:szCs w:val="20"/>
            </w:rPr>
            <w:t>20</w:t>
          </w:r>
        </w:p>
      </w:tc>
      <w:tc>
        <w:tcPr>
          <w:tcW w:w="3715" w:type="dxa"/>
          <w:tcBorders>
            <w:top w:val="nil"/>
          </w:tcBorders>
          <w:vAlign w:val="center"/>
        </w:tcPr>
        <w:p w14:paraId="787F8239" w14:textId="278236D8" w:rsidR="009D21AA" w:rsidRPr="00860A99" w:rsidRDefault="009D21AA">
          <w:pPr>
            <w:pStyle w:val="Header"/>
            <w:jc w:val="right"/>
            <w:rPr>
              <w:i/>
              <w:sz w:val="20"/>
              <w:szCs w:val="20"/>
            </w:rPr>
          </w:pPr>
          <w:r w:rsidRPr="00860A99">
            <w:rPr>
              <w:rFonts w:ascii="Bordeaux Medium" w:hAnsi="Bordeaux Medium"/>
              <w:i/>
              <w:sz w:val="20"/>
              <w:szCs w:val="20"/>
            </w:rPr>
            <w:t xml:space="preserve"> </w:t>
          </w:r>
        </w:p>
      </w:tc>
    </w:tr>
  </w:tbl>
  <w:p w14:paraId="604E3F22" w14:textId="2DFE2BFA" w:rsidR="009D21AA" w:rsidRPr="00860A99" w:rsidRDefault="009D21AA">
    <w:pPr>
      <w:pStyle w:val="Footer"/>
      <w:ind w:right="360"/>
      <w:rPr>
        <w:sz w:val="20"/>
        <w:szCs w:val="20"/>
      </w:rPr>
    </w:pPr>
  </w:p>
  <w:p w14:paraId="573141CD" w14:textId="77777777" w:rsidR="006105A8" w:rsidRDefault="006105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46418" w14:textId="77777777" w:rsidR="00CF50A5" w:rsidRDefault="00CF50A5" w:rsidP="006E30A4">
      <w:pPr>
        <w:bidi/>
        <w:jc w:val="right"/>
      </w:pPr>
      <w:r>
        <w:separator/>
      </w:r>
    </w:p>
  </w:footnote>
  <w:footnote w:type="continuationSeparator" w:id="0">
    <w:p w14:paraId="3D16F47E" w14:textId="77777777" w:rsidR="00CF50A5" w:rsidRDefault="00CF5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9E8D5" w14:textId="77777777" w:rsidR="00417ED0" w:rsidRDefault="00417ED0">
    <w:pPr>
      <w:pStyle w:val="Header"/>
      <w:jc w:val="right"/>
    </w:pPr>
  </w:p>
  <w:p w14:paraId="4D661AC8" w14:textId="77777777" w:rsidR="00417ED0" w:rsidRDefault="00417E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3" w:type="dxa"/>
      <w:tblInd w:w="-29" w:type="dxa"/>
      <w:tblBorders>
        <w:bottom w:val="single" w:sz="4" w:space="0" w:color="auto"/>
        <w:insideH w:val="single" w:sz="4" w:space="0" w:color="auto"/>
      </w:tblBorders>
      <w:tblLayout w:type="fixed"/>
      <w:tblLook w:val="0000" w:firstRow="0" w:lastRow="0" w:firstColumn="0" w:lastColumn="0" w:noHBand="0" w:noVBand="0"/>
    </w:tblPr>
    <w:tblGrid>
      <w:gridCol w:w="4822"/>
      <w:gridCol w:w="4111"/>
    </w:tblGrid>
    <w:tr w:rsidR="002B560C" w:rsidRPr="00757434" w14:paraId="0BE4E9D5" w14:textId="77777777" w:rsidTr="00F83ED4">
      <w:trPr>
        <w:trHeight w:val="381"/>
      </w:trPr>
      <w:tc>
        <w:tcPr>
          <w:tcW w:w="4822" w:type="dxa"/>
        </w:tcPr>
        <w:p w14:paraId="03FBB5D3" w14:textId="68E7B3E5" w:rsidR="002B560C" w:rsidRPr="002447D7" w:rsidRDefault="0017428B" w:rsidP="00F83ED4">
          <w:pPr>
            <w:ind w:left="-77"/>
          </w:pPr>
          <w:r>
            <w:rPr>
              <w:rFonts w:asciiTheme="majorBidi" w:hAnsiTheme="majorBidi" w:cstheme="majorBidi"/>
              <w:bCs/>
              <w:sz w:val="20"/>
              <w:szCs w:val="20"/>
            </w:rPr>
            <w:t>Title of article</w:t>
          </w:r>
        </w:p>
      </w:tc>
      <w:tc>
        <w:tcPr>
          <w:tcW w:w="4111" w:type="dxa"/>
        </w:tcPr>
        <w:p w14:paraId="6A7B0111" w14:textId="2CF91AF4" w:rsidR="002B560C" w:rsidRPr="00F83ED4" w:rsidRDefault="0017428B" w:rsidP="00F83ED4">
          <w:pPr>
            <w:jc w:val="right"/>
            <w:rPr>
              <w:sz w:val="20"/>
              <w:szCs w:val="20"/>
            </w:rPr>
          </w:pPr>
          <w:r>
            <w:rPr>
              <w:rFonts w:asciiTheme="majorBidi" w:hAnsiTheme="majorBidi" w:cstheme="majorBidi"/>
              <w:sz w:val="20"/>
              <w:szCs w:val="20"/>
            </w:rPr>
            <w:t>Author(s)</w:t>
          </w:r>
        </w:p>
      </w:tc>
    </w:tr>
  </w:tbl>
  <w:p w14:paraId="67EB3F22" w14:textId="69F86344" w:rsidR="009D21AA" w:rsidRDefault="0017428B" w:rsidP="007104B7">
    <w:pPr>
      <w:pStyle w:val="Header"/>
      <w:tabs>
        <w:tab w:val="clear" w:pos="4153"/>
        <w:tab w:val="clear" w:pos="8306"/>
        <w:tab w:val="left" w:pos="3600"/>
      </w:tabs>
    </w:pPr>
    <w:r>
      <w:rPr>
        <w:noProof/>
      </w:rPr>
      <w:drawing>
        <wp:anchor distT="0" distB="0" distL="114300" distR="114300" simplePos="0" relativeHeight="251676672" behindDoc="1" locked="0" layoutInCell="1" allowOverlap="1" wp14:anchorId="50A164ED" wp14:editId="5FBD3CA7">
          <wp:simplePos x="0" y="0"/>
          <wp:positionH relativeFrom="page">
            <wp:posOffset>-635</wp:posOffset>
          </wp:positionH>
          <wp:positionV relativeFrom="paragraph">
            <wp:posOffset>-1389075</wp:posOffset>
          </wp:positionV>
          <wp:extent cx="7559675" cy="989965"/>
          <wp:effectExtent l="0" t="0" r="3175" b="635"/>
          <wp:wrapNone/>
          <wp:docPr id="1" name="Picture 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t="21813" b="13501"/>
                  <a:stretch/>
                </pic:blipFill>
                <pic:spPr bwMode="auto">
                  <a:xfrm>
                    <a:off x="0" y="0"/>
                    <a:ext cx="7559675"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50A5">
      <w:rPr>
        <w:noProof/>
      </w:rPr>
      <w:pict w14:anchorId="27180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90454" o:spid="_x0000_s2051" type="#_x0000_t136" style="position:absolute;left:0;text-align:left;margin-left:0;margin-top:0;width:557.3pt;height:74.3pt;rotation:315;z-index:-251635712;mso-position-horizontal:center;mso-position-horizontal-relative:margin;mso-position-vertical:center;mso-position-vertical-relative:margin" o:allowincell="f" fillcolor="silver" stroked="f">
          <v:fill opacity=".5"/>
          <v:textpath style="font-family:&quot;Transliterasi&quot;;font-size:1pt" string="J-CeLL Template"/>
          <w10:wrap anchorx="margin" anchory="margin"/>
        </v:shape>
      </w:pict>
    </w:r>
    <w:r w:rsidR="007104B7">
      <w:tab/>
    </w:r>
  </w:p>
  <w:p w14:paraId="43E23B1D" w14:textId="77777777" w:rsidR="006105A8" w:rsidRDefault="006105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Ind w:w="111" w:type="dxa"/>
      <w:tblBorders>
        <w:bottom w:val="single" w:sz="4" w:space="0" w:color="auto"/>
        <w:insideH w:val="single" w:sz="4" w:space="0" w:color="auto"/>
      </w:tblBorders>
      <w:tblLayout w:type="fixed"/>
      <w:tblLook w:val="0000" w:firstRow="0" w:lastRow="0" w:firstColumn="0" w:lastColumn="0" w:noHBand="0" w:noVBand="0"/>
    </w:tblPr>
    <w:tblGrid>
      <w:gridCol w:w="4284"/>
      <w:gridCol w:w="4683"/>
    </w:tblGrid>
    <w:tr w:rsidR="002B560C" w:rsidRPr="00CE3836" w14:paraId="40AE23A5" w14:textId="77777777" w:rsidTr="00F83ED4">
      <w:trPr>
        <w:trHeight w:val="289"/>
      </w:trPr>
      <w:tc>
        <w:tcPr>
          <w:tcW w:w="4284" w:type="dxa"/>
          <w:vAlign w:val="center"/>
        </w:tcPr>
        <w:p w14:paraId="62B673B6" w14:textId="119E4616" w:rsidR="002B560C" w:rsidRPr="00323C82" w:rsidRDefault="00724739" w:rsidP="00F83ED4">
          <w:pPr>
            <w:pStyle w:val="Header"/>
            <w:ind w:right="360"/>
            <w:rPr>
              <w:rFonts w:ascii="Times New Roman" w:hAnsi="Times New Roman"/>
              <w:iCs/>
              <w:szCs w:val="26"/>
            </w:rPr>
          </w:pPr>
          <w:r>
            <w:rPr>
              <w:rFonts w:asciiTheme="majorBidi" w:hAnsiTheme="majorBidi" w:cstheme="majorBidi"/>
              <w:sz w:val="20"/>
              <w:szCs w:val="20"/>
            </w:rPr>
            <w:t>Author(s)</w:t>
          </w:r>
          <w:r w:rsidR="00F83ED4" w:rsidRPr="00F83ED4">
            <w:rPr>
              <w:rFonts w:ascii="Times New Roman" w:hAnsi="Times New Roman"/>
              <w:iCs/>
              <w:sz w:val="20"/>
              <w:szCs w:val="20"/>
            </w:rPr>
            <w:t>.</w:t>
          </w:r>
        </w:p>
      </w:tc>
      <w:tc>
        <w:tcPr>
          <w:tcW w:w="4683" w:type="dxa"/>
        </w:tcPr>
        <w:p w14:paraId="6EFED13E" w14:textId="25E5451E" w:rsidR="002B560C" w:rsidRPr="001B5E15" w:rsidRDefault="00724739" w:rsidP="00724739">
          <w:pPr>
            <w:autoSpaceDE w:val="0"/>
            <w:autoSpaceDN w:val="0"/>
            <w:adjustRightInd w:val="0"/>
            <w:jc w:val="right"/>
            <w:rPr>
              <w:rFonts w:asciiTheme="majorBidi" w:hAnsiTheme="majorBidi" w:cstheme="majorBidi"/>
              <w:bCs/>
              <w:sz w:val="16"/>
              <w:szCs w:val="16"/>
            </w:rPr>
          </w:pPr>
          <w:r>
            <w:rPr>
              <w:rFonts w:asciiTheme="majorBidi" w:hAnsiTheme="majorBidi" w:cstheme="majorBidi"/>
              <w:bCs/>
              <w:sz w:val="20"/>
              <w:szCs w:val="20"/>
            </w:rPr>
            <w:t>Title of article</w:t>
          </w:r>
        </w:p>
      </w:tc>
    </w:tr>
  </w:tbl>
  <w:p w14:paraId="739A4EF9" w14:textId="212C50B0" w:rsidR="009D21AA" w:rsidRPr="002B560C" w:rsidRDefault="0017428B" w:rsidP="00AD7249">
    <w:pPr>
      <w:pStyle w:val="Header"/>
    </w:pPr>
    <w:r>
      <w:rPr>
        <w:noProof/>
      </w:rPr>
      <w:drawing>
        <wp:anchor distT="0" distB="0" distL="114300" distR="114300" simplePos="0" relativeHeight="251668480" behindDoc="1" locked="0" layoutInCell="1" allowOverlap="1" wp14:anchorId="26CB56CE" wp14:editId="4E2F950C">
          <wp:simplePos x="0" y="0"/>
          <wp:positionH relativeFrom="margin">
            <wp:posOffset>-967105</wp:posOffset>
          </wp:positionH>
          <wp:positionV relativeFrom="paragraph">
            <wp:posOffset>-1272235</wp:posOffset>
          </wp:positionV>
          <wp:extent cx="7559675" cy="989965"/>
          <wp:effectExtent l="0" t="0" r="3175" b="635"/>
          <wp:wrapNone/>
          <wp:docPr id="2" name="Picture 2"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t="21813" b="13501"/>
                  <a:stretch/>
                </pic:blipFill>
                <pic:spPr bwMode="auto">
                  <a:xfrm>
                    <a:off x="0" y="0"/>
                    <a:ext cx="7559675"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50A5">
      <w:rPr>
        <w:noProof/>
      </w:rPr>
      <w:pict w14:anchorId="06F8C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90455" o:spid="_x0000_s2052" type="#_x0000_t136" style="position:absolute;left:0;text-align:left;margin-left:0;margin-top:0;width:557.3pt;height:74.3pt;rotation:315;z-index:-251633664;mso-position-horizontal:center;mso-position-horizontal-relative:margin;mso-position-vertical:center;mso-position-vertical-relative:margin" o:allowincell="f" fillcolor="silver" stroked="f">
          <v:fill opacity=".5"/>
          <v:textpath style="font-family:&quot;Transliterasi&quot;;font-size:1pt" string="J-CeLL Template"/>
          <w10:wrap anchorx="margin" anchory="margin"/>
        </v:shape>
      </w:pict>
    </w:r>
    <w:r w:rsidR="00D50C81">
      <w:rPr>
        <w:noProof/>
      </w:rPr>
      <w:drawing>
        <wp:anchor distT="0" distB="0" distL="114300" distR="114300" simplePos="0" relativeHeight="251674624" behindDoc="1" locked="0" layoutInCell="1" allowOverlap="1" wp14:anchorId="2AB77336" wp14:editId="308A49CC">
          <wp:simplePos x="0" y="0"/>
          <wp:positionH relativeFrom="margin">
            <wp:posOffset>-1111885</wp:posOffset>
          </wp:positionH>
          <wp:positionV relativeFrom="paragraph">
            <wp:posOffset>9455150</wp:posOffset>
          </wp:positionV>
          <wp:extent cx="7559675" cy="989965"/>
          <wp:effectExtent l="0" t="0" r="3175" b="635"/>
          <wp:wrapNone/>
          <wp:docPr id="3" name="Picture 3"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 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t="21813" b="13501"/>
                  <a:stretch/>
                </pic:blipFill>
                <pic:spPr bwMode="auto">
                  <a:xfrm>
                    <a:off x="0" y="0"/>
                    <a:ext cx="7559675"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898F9C" w14:textId="77777777" w:rsidR="006105A8" w:rsidRDefault="006105A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F515" w14:textId="332E18D8" w:rsidR="0017428B" w:rsidRDefault="00CF50A5">
    <w:pPr>
      <w:pStyle w:val="Header"/>
    </w:pPr>
    <w:r>
      <w:rPr>
        <w:noProof/>
      </w:rPr>
      <w:pict w14:anchorId="6227F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90453" o:spid="_x0000_s2050" type="#_x0000_t136" style="position:absolute;left:0;text-align:left;margin-left:0;margin-top:0;width:557.3pt;height:74.3pt;rotation:315;z-index:-251637760;mso-position-horizontal:center;mso-position-horizontal-relative:margin;mso-position-vertical:center;mso-position-vertical-relative:margin" o:allowincell="f" fillcolor="silver" stroked="f">
          <v:fill opacity=".5"/>
          <v:textpath style="font-family:&quot;Transliterasi&quot;;font-size:1pt" string="J-CeLL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517"/>
    <w:multiLevelType w:val="hybridMultilevel"/>
    <w:tmpl w:val="C12093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B55FE"/>
    <w:multiLevelType w:val="hybridMultilevel"/>
    <w:tmpl w:val="7A766F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2FE0116"/>
    <w:multiLevelType w:val="hybridMultilevel"/>
    <w:tmpl w:val="E2AEBEDA"/>
    <w:lvl w:ilvl="0" w:tplc="536E17E0">
      <w:start w:val="1"/>
      <w:numFmt w:val="decimal"/>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10F15"/>
    <w:multiLevelType w:val="hybridMultilevel"/>
    <w:tmpl w:val="5A68D37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B7A76"/>
    <w:multiLevelType w:val="hybridMultilevel"/>
    <w:tmpl w:val="8A963F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206B15"/>
    <w:multiLevelType w:val="hybridMultilevel"/>
    <w:tmpl w:val="803E3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2757C"/>
    <w:multiLevelType w:val="hybridMultilevel"/>
    <w:tmpl w:val="2640E4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5800C5"/>
    <w:multiLevelType w:val="hybridMultilevel"/>
    <w:tmpl w:val="3B6E5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27A3C"/>
    <w:multiLevelType w:val="multilevel"/>
    <w:tmpl w:val="6A0E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086667"/>
    <w:multiLevelType w:val="hybridMultilevel"/>
    <w:tmpl w:val="FF90FF12"/>
    <w:lvl w:ilvl="0" w:tplc="FC4A5F0E">
      <w:start w:val="1"/>
      <w:numFmt w:val="upperRoman"/>
      <w:lvlText w:val="%1."/>
      <w:lvlJc w:val="left"/>
      <w:pPr>
        <w:ind w:left="1080" w:hanging="72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822D5E"/>
    <w:multiLevelType w:val="hybridMultilevel"/>
    <w:tmpl w:val="EE9460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373DB7"/>
    <w:multiLevelType w:val="hybridMultilevel"/>
    <w:tmpl w:val="87347DD6"/>
    <w:lvl w:ilvl="0" w:tplc="0421000F">
      <w:start w:val="1"/>
      <w:numFmt w:val="decimal"/>
      <w:lvlText w:val="%1."/>
      <w:lvlJc w:val="left"/>
      <w:pPr>
        <w:ind w:left="786" w:hanging="360"/>
      </w:pPr>
    </w:lvl>
    <w:lvl w:ilvl="1" w:tplc="04210019">
      <w:start w:val="1"/>
      <w:numFmt w:val="lowerLetter"/>
      <w:lvlText w:val="%2."/>
      <w:lvlJc w:val="left"/>
      <w:pPr>
        <w:ind w:left="1789" w:hanging="360"/>
      </w:pPr>
      <w:rPr>
        <w:rFonts w:cs="Times New Roman"/>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2">
    <w:nsid w:val="21573210"/>
    <w:multiLevelType w:val="hybridMultilevel"/>
    <w:tmpl w:val="99528450"/>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BC45DD"/>
    <w:multiLevelType w:val="hybridMultilevel"/>
    <w:tmpl w:val="0D3AE44E"/>
    <w:lvl w:ilvl="0" w:tplc="23442F08">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097863"/>
    <w:multiLevelType w:val="hybridMultilevel"/>
    <w:tmpl w:val="65E8D286"/>
    <w:lvl w:ilvl="0" w:tplc="F098A510">
      <w:start w:val="1"/>
      <w:numFmt w:val="decimal"/>
      <w:lvlText w:val="%1."/>
      <w:lvlJc w:val="left"/>
      <w:pPr>
        <w:ind w:left="1431" w:hanging="293"/>
      </w:pPr>
      <w:rPr>
        <w:rFonts w:ascii="Times New Roman" w:eastAsia="Times New Roman" w:hAnsi="Times New Roman" w:cs="Times New Roman" w:hint="default"/>
        <w:b/>
        <w:bCs/>
        <w:spacing w:val="-8"/>
        <w:w w:val="99"/>
        <w:sz w:val="24"/>
        <w:szCs w:val="24"/>
        <w:lang w:val="en-US" w:eastAsia="en-US" w:bidi="en-US"/>
      </w:rPr>
    </w:lvl>
    <w:lvl w:ilvl="1" w:tplc="D1BCD478">
      <w:numFmt w:val="bullet"/>
      <w:lvlText w:val="•"/>
      <w:lvlJc w:val="left"/>
      <w:pPr>
        <w:ind w:left="2344" w:hanging="293"/>
      </w:pPr>
      <w:rPr>
        <w:rFonts w:hint="default"/>
        <w:lang w:val="en-US" w:eastAsia="en-US" w:bidi="en-US"/>
      </w:rPr>
    </w:lvl>
    <w:lvl w:ilvl="2" w:tplc="C1D001AA">
      <w:numFmt w:val="bullet"/>
      <w:lvlText w:val="•"/>
      <w:lvlJc w:val="left"/>
      <w:pPr>
        <w:ind w:left="3249" w:hanging="293"/>
      </w:pPr>
      <w:rPr>
        <w:rFonts w:hint="default"/>
        <w:lang w:val="en-US" w:eastAsia="en-US" w:bidi="en-US"/>
      </w:rPr>
    </w:lvl>
    <w:lvl w:ilvl="3" w:tplc="1B6EB480">
      <w:numFmt w:val="bullet"/>
      <w:lvlText w:val="•"/>
      <w:lvlJc w:val="left"/>
      <w:pPr>
        <w:ind w:left="4153" w:hanging="293"/>
      </w:pPr>
      <w:rPr>
        <w:rFonts w:hint="default"/>
        <w:lang w:val="en-US" w:eastAsia="en-US" w:bidi="en-US"/>
      </w:rPr>
    </w:lvl>
    <w:lvl w:ilvl="4" w:tplc="39B66D72">
      <w:numFmt w:val="bullet"/>
      <w:lvlText w:val="•"/>
      <w:lvlJc w:val="left"/>
      <w:pPr>
        <w:ind w:left="5058" w:hanging="293"/>
      </w:pPr>
      <w:rPr>
        <w:rFonts w:hint="default"/>
        <w:lang w:val="en-US" w:eastAsia="en-US" w:bidi="en-US"/>
      </w:rPr>
    </w:lvl>
    <w:lvl w:ilvl="5" w:tplc="4CE2D21E">
      <w:numFmt w:val="bullet"/>
      <w:lvlText w:val="•"/>
      <w:lvlJc w:val="left"/>
      <w:pPr>
        <w:ind w:left="5963" w:hanging="293"/>
      </w:pPr>
      <w:rPr>
        <w:rFonts w:hint="default"/>
        <w:lang w:val="en-US" w:eastAsia="en-US" w:bidi="en-US"/>
      </w:rPr>
    </w:lvl>
    <w:lvl w:ilvl="6" w:tplc="611497A2">
      <w:numFmt w:val="bullet"/>
      <w:lvlText w:val="•"/>
      <w:lvlJc w:val="left"/>
      <w:pPr>
        <w:ind w:left="6867" w:hanging="293"/>
      </w:pPr>
      <w:rPr>
        <w:rFonts w:hint="default"/>
        <w:lang w:val="en-US" w:eastAsia="en-US" w:bidi="en-US"/>
      </w:rPr>
    </w:lvl>
    <w:lvl w:ilvl="7" w:tplc="C1C2E116">
      <w:numFmt w:val="bullet"/>
      <w:lvlText w:val="•"/>
      <w:lvlJc w:val="left"/>
      <w:pPr>
        <w:ind w:left="7772" w:hanging="293"/>
      </w:pPr>
      <w:rPr>
        <w:rFonts w:hint="default"/>
        <w:lang w:val="en-US" w:eastAsia="en-US" w:bidi="en-US"/>
      </w:rPr>
    </w:lvl>
    <w:lvl w:ilvl="8" w:tplc="999A4DA8">
      <w:numFmt w:val="bullet"/>
      <w:lvlText w:val="•"/>
      <w:lvlJc w:val="left"/>
      <w:pPr>
        <w:ind w:left="8677" w:hanging="293"/>
      </w:pPr>
      <w:rPr>
        <w:rFonts w:hint="default"/>
        <w:lang w:val="en-US" w:eastAsia="en-US" w:bidi="en-US"/>
      </w:rPr>
    </w:lvl>
  </w:abstractNum>
  <w:abstractNum w:abstractNumId="15">
    <w:nsid w:val="33395E5F"/>
    <w:multiLevelType w:val="hybridMultilevel"/>
    <w:tmpl w:val="505C70F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45429C3"/>
    <w:multiLevelType w:val="hybridMultilevel"/>
    <w:tmpl w:val="671630F8"/>
    <w:lvl w:ilvl="0" w:tplc="4D121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58298F"/>
    <w:multiLevelType w:val="hybridMultilevel"/>
    <w:tmpl w:val="9C1ED312"/>
    <w:lvl w:ilvl="0" w:tplc="0409000F">
      <w:start w:val="1"/>
      <w:numFmt w:val="decimal"/>
      <w:lvlText w:val="%1."/>
      <w:lvlJc w:val="left"/>
      <w:pPr>
        <w:tabs>
          <w:tab w:val="num" w:pos="720"/>
        </w:tabs>
        <w:ind w:left="72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E7D0032"/>
    <w:multiLevelType w:val="hybridMultilevel"/>
    <w:tmpl w:val="DBE21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87949"/>
    <w:multiLevelType w:val="hybridMultilevel"/>
    <w:tmpl w:val="4C886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693ECF"/>
    <w:multiLevelType w:val="hybridMultilevel"/>
    <w:tmpl w:val="1AE64014"/>
    <w:lvl w:ilvl="0" w:tplc="2A569F04">
      <w:start w:val="1"/>
      <w:numFmt w:val="upperRoman"/>
      <w:lvlText w:val="%1."/>
      <w:lvlJc w:val="left"/>
      <w:pPr>
        <w:tabs>
          <w:tab w:val="num" w:pos="1080"/>
        </w:tabs>
        <w:ind w:left="1080" w:hanging="720"/>
      </w:pPr>
      <w:rPr>
        <w:rFonts w:cs="Times New Roman" w:hint="default"/>
      </w:rPr>
    </w:lvl>
    <w:lvl w:ilvl="1" w:tplc="C144EF30">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C615D71"/>
    <w:multiLevelType w:val="hybridMultilevel"/>
    <w:tmpl w:val="7E4CADF2"/>
    <w:lvl w:ilvl="0" w:tplc="AE847BF6">
      <w:start w:val="2"/>
      <w:numFmt w:val="lowerLetter"/>
      <w:lvlText w:val="%1."/>
      <w:lvlJc w:val="left"/>
      <w:pPr>
        <w:ind w:left="1080" w:hanging="360"/>
      </w:pPr>
      <w:rPr>
        <w:rFonts w:hint="default"/>
        <w:b/>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CD1E40"/>
    <w:multiLevelType w:val="hybridMultilevel"/>
    <w:tmpl w:val="756E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1A21E3"/>
    <w:multiLevelType w:val="hybridMultilevel"/>
    <w:tmpl w:val="410E0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7313E9"/>
    <w:multiLevelType w:val="hybridMultilevel"/>
    <w:tmpl w:val="69AC743E"/>
    <w:lvl w:ilvl="0" w:tplc="02108D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9B6D6A"/>
    <w:multiLevelType w:val="multilevel"/>
    <w:tmpl w:val="A74C8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E718EC"/>
    <w:multiLevelType w:val="hybridMultilevel"/>
    <w:tmpl w:val="18364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7F3B90"/>
    <w:multiLevelType w:val="multilevel"/>
    <w:tmpl w:val="8592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AF6E85"/>
    <w:multiLevelType w:val="hybridMultilevel"/>
    <w:tmpl w:val="A454C59C"/>
    <w:lvl w:ilvl="0" w:tplc="D5500ACC">
      <w:start w:val="1"/>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D691E8B"/>
    <w:multiLevelType w:val="hybridMultilevel"/>
    <w:tmpl w:val="F588E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A06095"/>
    <w:multiLevelType w:val="hybridMultilevel"/>
    <w:tmpl w:val="26A621C2"/>
    <w:lvl w:ilvl="0" w:tplc="177E887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777D50DC"/>
    <w:multiLevelType w:val="hybridMultilevel"/>
    <w:tmpl w:val="2D429B94"/>
    <w:lvl w:ilvl="0" w:tplc="8CE84406">
      <w:start w:val="1"/>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32">
    <w:nsid w:val="78C72EA9"/>
    <w:multiLevelType w:val="hybridMultilevel"/>
    <w:tmpl w:val="CC9CF198"/>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156837"/>
    <w:multiLevelType w:val="hybridMultilevel"/>
    <w:tmpl w:val="DB0C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255D9C"/>
    <w:multiLevelType w:val="hybridMultilevel"/>
    <w:tmpl w:val="65D62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61144B"/>
    <w:multiLevelType w:val="hybridMultilevel"/>
    <w:tmpl w:val="C22C8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764827"/>
    <w:multiLevelType w:val="hybridMultilevel"/>
    <w:tmpl w:val="13563090"/>
    <w:lvl w:ilvl="0" w:tplc="8B3CF09C">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37">
    <w:nsid w:val="7E804A1B"/>
    <w:multiLevelType w:val="hybridMultilevel"/>
    <w:tmpl w:val="9A2AAF0E"/>
    <w:lvl w:ilvl="0" w:tplc="EAEC02B0">
      <w:start w:val="1"/>
      <w:numFmt w:val="upperLetter"/>
      <w:lvlText w:val="%1."/>
      <w:lvlJc w:val="left"/>
      <w:pPr>
        <w:ind w:left="1080" w:hanging="360"/>
      </w:pPr>
      <w:rPr>
        <w:rFonts w:hint="default"/>
        <w:b/>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FB50C2F"/>
    <w:multiLevelType w:val="hybridMultilevel"/>
    <w:tmpl w:val="182A6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8"/>
  </w:num>
  <w:num w:numId="4">
    <w:abstractNumId w:val="4"/>
  </w:num>
  <w:num w:numId="5">
    <w:abstractNumId w:val="30"/>
  </w:num>
  <w:num w:numId="6">
    <w:abstractNumId w:val="33"/>
  </w:num>
  <w:num w:numId="7">
    <w:abstractNumId w:val="26"/>
  </w:num>
  <w:num w:numId="8">
    <w:abstractNumId w:val="23"/>
  </w:num>
  <w:num w:numId="9">
    <w:abstractNumId w:val="29"/>
  </w:num>
  <w:num w:numId="10">
    <w:abstractNumId w:val="5"/>
  </w:num>
  <w:num w:numId="11">
    <w:abstractNumId w:val="19"/>
  </w:num>
  <w:num w:numId="12">
    <w:abstractNumId w:val="10"/>
  </w:num>
  <w:num w:numId="13">
    <w:abstractNumId w:val="3"/>
  </w:num>
  <w:num w:numId="14">
    <w:abstractNumId w:val="32"/>
  </w:num>
  <w:num w:numId="15">
    <w:abstractNumId w:val="18"/>
  </w:num>
  <w:num w:numId="16">
    <w:abstractNumId w:val="28"/>
  </w:num>
  <w:num w:numId="17">
    <w:abstractNumId w:val="31"/>
  </w:num>
  <w:num w:numId="18">
    <w:abstractNumId w:val="36"/>
  </w:num>
  <w:num w:numId="19">
    <w:abstractNumId w:val="20"/>
  </w:num>
  <w:num w:numId="20">
    <w:abstractNumId w:val="1"/>
  </w:num>
  <w:num w:numId="21">
    <w:abstractNumId w:val="17"/>
  </w:num>
  <w:num w:numId="22">
    <w:abstractNumId w:val="15"/>
  </w:num>
  <w:num w:numId="23">
    <w:abstractNumId w:val="12"/>
  </w:num>
  <w:num w:numId="24">
    <w:abstractNumId w:val="24"/>
  </w:num>
  <w:num w:numId="25">
    <w:abstractNumId w:val="9"/>
  </w:num>
  <w:num w:numId="26">
    <w:abstractNumId w:val="21"/>
  </w:num>
  <w:num w:numId="27">
    <w:abstractNumId w:val="37"/>
  </w:num>
  <w:num w:numId="28">
    <w:abstractNumId w:val="13"/>
  </w:num>
  <w:num w:numId="29">
    <w:abstractNumId w:val="14"/>
  </w:num>
  <w:num w:numId="30">
    <w:abstractNumId w:val="27"/>
  </w:num>
  <w:num w:numId="31">
    <w:abstractNumId w:val="8"/>
  </w:num>
  <w:num w:numId="32">
    <w:abstractNumId w:val="25"/>
  </w:num>
  <w:num w:numId="33">
    <w:abstractNumId w:val="34"/>
  </w:num>
  <w:num w:numId="34">
    <w:abstractNumId w:val="16"/>
  </w:num>
  <w:num w:numId="35">
    <w:abstractNumId w:val="6"/>
  </w:num>
  <w:num w:numId="36">
    <w:abstractNumId w:val="3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B4"/>
    <w:rsid w:val="0001388D"/>
    <w:rsid w:val="00014C9D"/>
    <w:rsid w:val="00015558"/>
    <w:rsid w:val="00020D31"/>
    <w:rsid w:val="000258B7"/>
    <w:rsid w:val="00026C82"/>
    <w:rsid w:val="00032B81"/>
    <w:rsid w:val="00035FB6"/>
    <w:rsid w:val="00037C02"/>
    <w:rsid w:val="00050965"/>
    <w:rsid w:val="000527DF"/>
    <w:rsid w:val="000735FD"/>
    <w:rsid w:val="00074216"/>
    <w:rsid w:val="000A1B6A"/>
    <w:rsid w:val="000F36E5"/>
    <w:rsid w:val="000F3781"/>
    <w:rsid w:val="00103404"/>
    <w:rsid w:val="001119CE"/>
    <w:rsid w:val="00113BBB"/>
    <w:rsid w:val="00114BC2"/>
    <w:rsid w:val="001229D1"/>
    <w:rsid w:val="001339BC"/>
    <w:rsid w:val="001462B4"/>
    <w:rsid w:val="0015379C"/>
    <w:rsid w:val="00153936"/>
    <w:rsid w:val="001557CC"/>
    <w:rsid w:val="00156BE9"/>
    <w:rsid w:val="0017428B"/>
    <w:rsid w:val="00174CB4"/>
    <w:rsid w:val="001765F6"/>
    <w:rsid w:val="0018192D"/>
    <w:rsid w:val="00193C62"/>
    <w:rsid w:val="001A1376"/>
    <w:rsid w:val="001A3174"/>
    <w:rsid w:val="001B3C56"/>
    <w:rsid w:val="001B5E15"/>
    <w:rsid w:val="001C07B7"/>
    <w:rsid w:val="001C4482"/>
    <w:rsid w:val="001D5722"/>
    <w:rsid w:val="001E712F"/>
    <w:rsid w:val="001F1BA5"/>
    <w:rsid w:val="002039BE"/>
    <w:rsid w:val="0022610F"/>
    <w:rsid w:val="00231358"/>
    <w:rsid w:val="00237C74"/>
    <w:rsid w:val="002447D7"/>
    <w:rsid w:val="00254C30"/>
    <w:rsid w:val="00262631"/>
    <w:rsid w:val="002757B4"/>
    <w:rsid w:val="002852EC"/>
    <w:rsid w:val="002A75F4"/>
    <w:rsid w:val="002B1FE5"/>
    <w:rsid w:val="002B560C"/>
    <w:rsid w:val="002C0C3A"/>
    <w:rsid w:val="002C7EAA"/>
    <w:rsid w:val="002D02C3"/>
    <w:rsid w:val="002E13AC"/>
    <w:rsid w:val="002E59C8"/>
    <w:rsid w:val="002E6888"/>
    <w:rsid w:val="00300D50"/>
    <w:rsid w:val="00315A9E"/>
    <w:rsid w:val="0032104C"/>
    <w:rsid w:val="00323C82"/>
    <w:rsid w:val="00342E1A"/>
    <w:rsid w:val="00356BF3"/>
    <w:rsid w:val="003923DB"/>
    <w:rsid w:val="003B1EB8"/>
    <w:rsid w:val="003D7097"/>
    <w:rsid w:val="003E0FC6"/>
    <w:rsid w:val="003E32C3"/>
    <w:rsid w:val="00413777"/>
    <w:rsid w:val="00417ED0"/>
    <w:rsid w:val="004209FC"/>
    <w:rsid w:val="004277AB"/>
    <w:rsid w:val="00430F23"/>
    <w:rsid w:val="004321D6"/>
    <w:rsid w:val="00435279"/>
    <w:rsid w:val="00446091"/>
    <w:rsid w:val="00446ED9"/>
    <w:rsid w:val="004528C0"/>
    <w:rsid w:val="00466011"/>
    <w:rsid w:val="00470197"/>
    <w:rsid w:val="00481ACD"/>
    <w:rsid w:val="004825B1"/>
    <w:rsid w:val="004829A3"/>
    <w:rsid w:val="004A1597"/>
    <w:rsid w:val="004A3D41"/>
    <w:rsid w:val="004A4A0C"/>
    <w:rsid w:val="004C4312"/>
    <w:rsid w:val="004D0CC9"/>
    <w:rsid w:val="004F5A42"/>
    <w:rsid w:val="004F6EA4"/>
    <w:rsid w:val="00503DF3"/>
    <w:rsid w:val="0050750F"/>
    <w:rsid w:val="00521C56"/>
    <w:rsid w:val="005312C8"/>
    <w:rsid w:val="00534944"/>
    <w:rsid w:val="0054586E"/>
    <w:rsid w:val="005768DE"/>
    <w:rsid w:val="00583BA4"/>
    <w:rsid w:val="00591BE3"/>
    <w:rsid w:val="005945D4"/>
    <w:rsid w:val="005957BC"/>
    <w:rsid w:val="005A4FA4"/>
    <w:rsid w:val="005C5D73"/>
    <w:rsid w:val="005D42B0"/>
    <w:rsid w:val="005D640E"/>
    <w:rsid w:val="005E10F4"/>
    <w:rsid w:val="006105A8"/>
    <w:rsid w:val="00615FEE"/>
    <w:rsid w:val="006324DE"/>
    <w:rsid w:val="00636259"/>
    <w:rsid w:val="0063748B"/>
    <w:rsid w:val="00644885"/>
    <w:rsid w:val="00644F0C"/>
    <w:rsid w:val="00646813"/>
    <w:rsid w:val="00653DD9"/>
    <w:rsid w:val="00662703"/>
    <w:rsid w:val="00664F64"/>
    <w:rsid w:val="00665409"/>
    <w:rsid w:val="0066655A"/>
    <w:rsid w:val="00667CD0"/>
    <w:rsid w:val="00670186"/>
    <w:rsid w:val="00671129"/>
    <w:rsid w:val="00672797"/>
    <w:rsid w:val="00672E52"/>
    <w:rsid w:val="00674B11"/>
    <w:rsid w:val="0068542F"/>
    <w:rsid w:val="00690171"/>
    <w:rsid w:val="00691B8C"/>
    <w:rsid w:val="006A2ECC"/>
    <w:rsid w:val="006A3F10"/>
    <w:rsid w:val="006B12C8"/>
    <w:rsid w:val="006C29B5"/>
    <w:rsid w:val="006E30A4"/>
    <w:rsid w:val="006E598B"/>
    <w:rsid w:val="006F191B"/>
    <w:rsid w:val="006F31D2"/>
    <w:rsid w:val="0070198D"/>
    <w:rsid w:val="00704583"/>
    <w:rsid w:val="00710352"/>
    <w:rsid w:val="007104B7"/>
    <w:rsid w:val="00714031"/>
    <w:rsid w:val="00724739"/>
    <w:rsid w:val="00737D71"/>
    <w:rsid w:val="00745168"/>
    <w:rsid w:val="00747710"/>
    <w:rsid w:val="00757170"/>
    <w:rsid w:val="00757434"/>
    <w:rsid w:val="00764A90"/>
    <w:rsid w:val="007710BD"/>
    <w:rsid w:val="007713AC"/>
    <w:rsid w:val="007769BE"/>
    <w:rsid w:val="00790305"/>
    <w:rsid w:val="007A3C03"/>
    <w:rsid w:val="007A75E2"/>
    <w:rsid w:val="007E504E"/>
    <w:rsid w:val="007E6CD5"/>
    <w:rsid w:val="007F2975"/>
    <w:rsid w:val="007F3C0F"/>
    <w:rsid w:val="008023BC"/>
    <w:rsid w:val="00815DA3"/>
    <w:rsid w:val="00857243"/>
    <w:rsid w:val="00860A99"/>
    <w:rsid w:val="00860DAF"/>
    <w:rsid w:val="00863794"/>
    <w:rsid w:val="0087379F"/>
    <w:rsid w:val="00881B18"/>
    <w:rsid w:val="00884193"/>
    <w:rsid w:val="00892FB9"/>
    <w:rsid w:val="00894EA3"/>
    <w:rsid w:val="008B1AF1"/>
    <w:rsid w:val="008C1C96"/>
    <w:rsid w:val="008C4A0D"/>
    <w:rsid w:val="008C5262"/>
    <w:rsid w:val="008D7DD3"/>
    <w:rsid w:val="008E1902"/>
    <w:rsid w:val="008F110D"/>
    <w:rsid w:val="008F28CE"/>
    <w:rsid w:val="008F5D42"/>
    <w:rsid w:val="008F7CC5"/>
    <w:rsid w:val="0090122F"/>
    <w:rsid w:val="00903F95"/>
    <w:rsid w:val="0091383B"/>
    <w:rsid w:val="00941215"/>
    <w:rsid w:val="009447A3"/>
    <w:rsid w:val="009449D3"/>
    <w:rsid w:val="0095115B"/>
    <w:rsid w:val="00972DF9"/>
    <w:rsid w:val="00973F4E"/>
    <w:rsid w:val="009754FC"/>
    <w:rsid w:val="00976E24"/>
    <w:rsid w:val="0098070F"/>
    <w:rsid w:val="00985DD8"/>
    <w:rsid w:val="009C31E9"/>
    <w:rsid w:val="009D21AA"/>
    <w:rsid w:val="009D5F0B"/>
    <w:rsid w:val="009D7786"/>
    <w:rsid w:val="009F236A"/>
    <w:rsid w:val="009F64AC"/>
    <w:rsid w:val="00A17734"/>
    <w:rsid w:val="00A311A5"/>
    <w:rsid w:val="00A334DC"/>
    <w:rsid w:val="00A43D81"/>
    <w:rsid w:val="00A51F95"/>
    <w:rsid w:val="00A51FE5"/>
    <w:rsid w:val="00A53ED2"/>
    <w:rsid w:val="00A64CBC"/>
    <w:rsid w:val="00A84094"/>
    <w:rsid w:val="00A879D0"/>
    <w:rsid w:val="00A90D34"/>
    <w:rsid w:val="00AB2086"/>
    <w:rsid w:val="00AB55F7"/>
    <w:rsid w:val="00AC4968"/>
    <w:rsid w:val="00AD01C2"/>
    <w:rsid w:val="00AD517D"/>
    <w:rsid w:val="00AD55BF"/>
    <w:rsid w:val="00AD7249"/>
    <w:rsid w:val="00AE1AE0"/>
    <w:rsid w:val="00AF216B"/>
    <w:rsid w:val="00AF74ED"/>
    <w:rsid w:val="00B05A7C"/>
    <w:rsid w:val="00B16C11"/>
    <w:rsid w:val="00B316F3"/>
    <w:rsid w:val="00B339DE"/>
    <w:rsid w:val="00B45F05"/>
    <w:rsid w:val="00B51BC0"/>
    <w:rsid w:val="00B529E7"/>
    <w:rsid w:val="00B63C23"/>
    <w:rsid w:val="00B716F3"/>
    <w:rsid w:val="00B84E6A"/>
    <w:rsid w:val="00B85177"/>
    <w:rsid w:val="00B90445"/>
    <w:rsid w:val="00BA2595"/>
    <w:rsid w:val="00BB790A"/>
    <w:rsid w:val="00BC2889"/>
    <w:rsid w:val="00BD5AC6"/>
    <w:rsid w:val="00BE1992"/>
    <w:rsid w:val="00BE471A"/>
    <w:rsid w:val="00BE50F9"/>
    <w:rsid w:val="00BF3BC3"/>
    <w:rsid w:val="00C02516"/>
    <w:rsid w:val="00C2604E"/>
    <w:rsid w:val="00C27972"/>
    <w:rsid w:val="00C331F9"/>
    <w:rsid w:val="00C4116F"/>
    <w:rsid w:val="00C54524"/>
    <w:rsid w:val="00C57121"/>
    <w:rsid w:val="00C63E68"/>
    <w:rsid w:val="00C64AF6"/>
    <w:rsid w:val="00C664AC"/>
    <w:rsid w:val="00C774AA"/>
    <w:rsid w:val="00C8109A"/>
    <w:rsid w:val="00C9245A"/>
    <w:rsid w:val="00CA1C73"/>
    <w:rsid w:val="00CD5A80"/>
    <w:rsid w:val="00CE2B42"/>
    <w:rsid w:val="00CE4239"/>
    <w:rsid w:val="00CE6E77"/>
    <w:rsid w:val="00CF174C"/>
    <w:rsid w:val="00CF50A5"/>
    <w:rsid w:val="00D02436"/>
    <w:rsid w:val="00D03842"/>
    <w:rsid w:val="00D106FC"/>
    <w:rsid w:val="00D164BE"/>
    <w:rsid w:val="00D20542"/>
    <w:rsid w:val="00D20FB2"/>
    <w:rsid w:val="00D27E91"/>
    <w:rsid w:val="00D31CF4"/>
    <w:rsid w:val="00D379D3"/>
    <w:rsid w:val="00D403EA"/>
    <w:rsid w:val="00D50C81"/>
    <w:rsid w:val="00D54CEE"/>
    <w:rsid w:val="00D639D1"/>
    <w:rsid w:val="00D70D54"/>
    <w:rsid w:val="00D71CF6"/>
    <w:rsid w:val="00D72D17"/>
    <w:rsid w:val="00D83D26"/>
    <w:rsid w:val="00D97D19"/>
    <w:rsid w:val="00DA0F24"/>
    <w:rsid w:val="00DD01B3"/>
    <w:rsid w:val="00DF4EA2"/>
    <w:rsid w:val="00DF6835"/>
    <w:rsid w:val="00E17749"/>
    <w:rsid w:val="00E17B7A"/>
    <w:rsid w:val="00E31A2D"/>
    <w:rsid w:val="00E34544"/>
    <w:rsid w:val="00E356A3"/>
    <w:rsid w:val="00E46C6C"/>
    <w:rsid w:val="00E57BED"/>
    <w:rsid w:val="00E61604"/>
    <w:rsid w:val="00E61C6F"/>
    <w:rsid w:val="00E6567B"/>
    <w:rsid w:val="00E66199"/>
    <w:rsid w:val="00E81E69"/>
    <w:rsid w:val="00E83509"/>
    <w:rsid w:val="00E863A9"/>
    <w:rsid w:val="00E87389"/>
    <w:rsid w:val="00EA0D27"/>
    <w:rsid w:val="00EA1E68"/>
    <w:rsid w:val="00EA291B"/>
    <w:rsid w:val="00EA7B05"/>
    <w:rsid w:val="00EB4336"/>
    <w:rsid w:val="00EC14BB"/>
    <w:rsid w:val="00EC15F1"/>
    <w:rsid w:val="00EC2814"/>
    <w:rsid w:val="00ED5BA8"/>
    <w:rsid w:val="00EE0DCE"/>
    <w:rsid w:val="00EE4F83"/>
    <w:rsid w:val="00EE6596"/>
    <w:rsid w:val="00EF0DB3"/>
    <w:rsid w:val="00EF6D64"/>
    <w:rsid w:val="00F219FA"/>
    <w:rsid w:val="00F30943"/>
    <w:rsid w:val="00F347F6"/>
    <w:rsid w:val="00F44633"/>
    <w:rsid w:val="00F60172"/>
    <w:rsid w:val="00F63AD3"/>
    <w:rsid w:val="00F83ED4"/>
    <w:rsid w:val="00F87F97"/>
    <w:rsid w:val="00F90DC7"/>
    <w:rsid w:val="00FB0A58"/>
    <w:rsid w:val="00FC6DF6"/>
    <w:rsid w:val="00FE0BD9"/>
    <w:rsid w:val="00FE4FB0"/>
    <w:rsid w:val="00FE74AB"/>
    <w:rsid w:val="00FF5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D3B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1"/>
    <w:qFormat/>
    <w:rsid w:val="00644F0C"/>
    <w:pPr>
      <w:spacing w:line="240" w:lineRule="exact"/>
      <w:jc w:val="both"/>
    </w:pPr>
    <w:rPr>
      <w:rFonts w:ascii="Transliterasi" w:hAnsi="Transliterasi"/>
      <w:sz w:val="26"/>
      <w:szCs w:val="24"/>
    </w:rPr>
  </w:style>
  <w:style w:type="paragraph" w:styleId="Heading1">
    <w:name w:val="heading 1"/>
    <w:basedOn w:val="Normal"/>
    <w:next w:val="Normal"/>
    <w:link w:val="Heading1Char"/>
    <w:uiPriority w:val="9"/>
    <w:qFormat/>
    <w:pPr>
      <w:keepNext/>
      <w:jc w:val="center"/>
      <w:outlineLvl w:val="0"/>
    </w:pPr>
    <w:rPr>
      <w:rFonts w:ascii="Tahoma" w:hAnsi="Tahoma" w:cs="Tahoma"/>
      <w:sz w:val="28"/>
      <w:szCs w:val="28"/>
    </w:rPr>
  </w:style>
  <w:style w:type="paragraph" w:styleId="Heading2">
    <w:name w:val="heading 2"/>
    <w:basedOn w:val="Normal"/>
    <w:next w:val="Normal"/>
    <w:qFormat/>
    <w:pPr>
      <w:keepNext/>
      <w:spacing w:line="360" w:lineRule="auto"/>
      <w:ind w:firstLine="720"/>
      <w:jc w:val="center"/>
      <w:outlineLvl w:val="1"/>
    </w:pPr>
    <w:rPr>
      <w:rFonts w:ascii="Tahoma" w:hAnsi="Tahoma" w:cs="Tahoma"/>
      <w:sz w:val="28"/>
      <w:szCs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framePr w:w="676" w:wrap="around" w:vAnchor="text" w:hAnchor="text"/>
      <w:spacing w:line="706" w:lineRule="exact"/>
      <w:jc w:val="center"/>
      <w:textAlignment w:val="baseline"/>
      <w:outlineLvl w:val="3"/>
    </w:pPr>
    <w:rPr>
      <w:outline/>
      <w:color w:val="000000"/>
      <w:position w:val="-9"/>
      <w:sz w:val="94"/>
      <w:szCs w:val="94"/>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qFormat/>
    <w:pPr>
      <w:keepNext/>
      <w:outlineLvl w:val="4"/>
    </w:pPr>
    <w:rPr>
      <w:rFonts w:ascii="Goudy Handtooled D" w:hAnsi="Goudy Handtooled D"/>
      <w:b/>
      <w:bCs/>
      <w:sz w:val="22"/>
      <w:szCs w:val="22"/>
    </w:rPr>
  </w:style>
  <w:style w:type="paragraph" w:styleId="Heading6">
    <w:name w:val="heading 6"/>
    <w:basedOn w:val="Normal"/>
    <w:next w:val="Normal"/>
    <w:qFormat/>
    <w:pPr>
      <w:keepNext/>
      <w:ind w:left="567" w:right="702" w:hanging="283"/>
      <w:outlineLvl w:val="5"/>
    </w:pPr>
    <w:rPr>
      <w:rFonts w:ascii="Goudy Handtooled D" w:hAnsi="Goudy Handtooled D"/>
      <w:b/>
      <w:bCs/>
      <w:sz w:val="22"/>
      <w:szCs w:val="22"/>
    </w:rPr>
  </w:style>
  <w:style w:type="paragraph" w:styleId="Heading7">
    <w:name w:val="heading 7"/>
    <w:basedOn w:val="Normal"/>
    <w:next w:val="Normal"/>
    <w:qFormat/>
    <w:pPr>
      <w:keepNext/>
      <w:outlineLvl w:val="6"/>
    </w:pPr>
    <w:rPr>
      <w:rFonts w:ascii="Bordeaux Medium" w:hAnsi="Bordeaux Medium"/>
      <w:i/>
      <w:iCs/>
      <w:sz w:val="16"/>
      <w:szCs w:val="16"/>
    </w:rPr>
  </w:style>
  <w:style w:type="paragraph" w:styleId="Heading8">
    <w:name w:val="heading 8"/>
    <w:basedOn w:val="Normal"/>
    <w:next w:val="Normal"/>
    <w:qFormat/>
    <w:pPr>
      <w:keepNext/>
      <w:outlineLvl w:val="7"/>
    </w:pPr>
    <w:rPr>
      <w:rFonts w:ascii="Goudy Handtooled D" w:hAnsi="Goudy Handtooled D"/>
      <w:b/>
      <w:bCs/>
      <w:sz w:val="22"/>
      <w:szCs w:val="22"/>
    </w:rPr>
  </w:style>
  <w:style w:type="paragraph" w:styleId="Heading9">
    <w:name w:val="heading 9"/>
    <w:basedOn w:val="Normal"/>
    <w:next w:val="Normal"/>
    <w:qFormat/>
    <w:pPr>
      <w:keepNext/>
      <w:spacing w:line="360" w:lineRule="auto"/>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center"/>
    </w:pPr>
    <w:rPr>
      <w:rFonts w:ascii="Tahoma" w:hAnsi="Tahoma" w:cs="Tahoma"/>
    </w:rPr>
  </w:style>
  <w:style w:type="paragraph" w:styleId="BodyText2">
    <w:name w:val="Body Text 2"/>
    <w:basedOn w:val="Normal"/>
    <w:link w:val="BodyText2Char"/>
    <w:uiPriority w:val="99"/>
    <w:rPr>
      <w:rFonts w:ascii="Tahoma" w:hAnsi="Tahoma" w:cs="Tahoma"/>
    </w:rPr>
  </w:style>
  <w:style w:type="paragraph" w:styleId="BodyTextIndent">
    <w:name w:val="Body Text Indent"/>
    <w:basedOn w:val="Normal"/>
    <w:link w:val="BodyTextIndentChar"/>
    <w:uiPriority w:val="99"/>
    <w:pPr>
      <w:ind w:firstLine="720"/>
    </w:pPr>
    <w:rPr>
      <w:rFonts w:ascii="Tahoma" w:hAnsi="Tahoma" w:cs="Tahoma"/>
    </w:rPr>
  </w:style>
  <w:style w:type="paragraph" w:styleId="BodyTextIndent2">
    <w:name w:val="Body Text Indent 2"/>
    <w:basedOn w:val="Normal"/>
    <w:link w:val="BodyTextIndent2Char"/>
    <w:uiPriority w:val="99"/>
    <w:pPr>
      <w:tabs>
        <w:tab w:val="left" w:pos="720"/>
      </w:tabs>
      <w:spacing w:line="360" w:lineRule="auto"/>
      <w:ind w:left="720" w:hanging="720"/>
    </w:pPr>
    <w:rPr>
      <w:rFonts w:ascii="Tahoma" w:hAnsi="Tahoma" w:cs="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FootnoteText">
    <w:name w:val="footnote text"/>
    <w:basedOn w:val="Normal"/>
    <w:link w:val="FootnoteTextChar1"/>
    <w:uiPriority w:val="99"/>
    <w:rPr>
      <w:sz w:val="20"/>
      <w:szCs w:val="20"/>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153"/>
        <w:tab w:val="right" w:pos="8306"/>
      </w:tabs>
    </w:pPr>
  </w:style>
  <w:style w:type="paragraph" w:styleId="Title">
    <w:name w:val="Title"/>
    <w:basedOn w:val="Normal"/>
    <w:link w:val="TitleChar"/>
    <w:uiPriority w:val="10"/>
    <w:qFormat/>
    <w:pPr>
      <w:autoSpaceDE w:val="0"/>
      <w:autoSpaceDN w:val="0"/>
      <w:spacing w:line="480" w:lineRule="exact"/>
      <w:ind w:right="-334"/>
      <w:jc w:val="center"/>
    </w:pPr>
    <w:rPr>
      <w:b/>
      <w:bCs/>
      <w:sz w:val="32"/>
      <w:szCs w:val="32"/>
    </w:rPr>
  </w:style>
  <w:style w:type="paragraph" w:styleId="BlockText">
    <w:name w:val="Block Text"/>
    <w:basedOn w:val="Normal"/>
    <w:pPr>
      <w:ind w:left="360" w:right="583"/>
    </w:pPr>
    <w:rPr>
      <w:rFonts w:ascii="Goudy Handtooled D" w:hAnsi="Goudy Handtooled D"/>
      <w:sz w:val="22"/>
      <w:szCs w:val="22"/>
    </w:rPr>
  </w:style>
  <w:style w:type="paragraph" w:styleId="BodyTextIndent3">
    <w:name w:val="Body Text Indent 3"/>
    <w:basedOn w:val="Normal"/>
    <w:link w:val="BodyTextIndent3Char"/>
    <w:uiPriority w:val="99"/>
    <w:pPr>
      <w:ind w:firstLine="480"/>
    </w:pPr>
    <w:rPr>
      <w:rFonts w:ascii="Goudy Handtooled D" w:hAnsi="Goudy Handtooled D"/>
      <w:sz w:val="22"/>
      <w:szCs w:val="22"/>
    </w:rPr>
  </w:style>
  <w:style w:type="paragraph" w:styleId="PlainText">
    <w:name w:val="Plain Text"/>
    <w:basedOn w:val="Normal"/>
    <w:rPr>
      <w:rFonts w:ascii="Courier New" w:hAnsi="Courier New" w:cs="Courier New"/>
      <w:sz w:val="20"/>
      <w:szCs w:val="20"/>
    </w:rPr>
  </w:style>
  <w:style w:type="character" w:styleId="CommentReference">
    <w:name w:val="annotation reference"/>
    <w:basedOn w:val="DefaultParagraphFont"/>
    <w:uiPriority w:val="99"/>
    <w:semiHidden/>
    <w:rPr>
      <w:rFonts w:ascii="Times New Roman" w:hAnsi="Times New Roman" w:cs="Times New Roman"/>
      <w:sz w:val="16"/>
      <w:szCs w:val="16"/>
    </w:rPr>
  </w:style>
  <w:style w:type="paragraph" w:styleId="CommentText">
    <w:name w:val="annotation text"/>
    <w:basedOn w:val="Normal"/>
    <w:link w:val="CommentTextChar"/>
    <w:uiPriority w:val="99"/>
    <w:semiHidden/>
    <w:pPr>
      <w:widowControl w:val="0"/>
      <w:autoSpaceDE w:val="0"/>
      <w:autoSpaceDN w:val="0"/>
    </w:pPr>
    <w:rPr>
      <w:sz w:val="20"/>
      <w:szCs w:val="20"/>
    </w:rPr>
  </w:style>
  <w:style w:type="paragraph" w:styleId="BodyText3">
    <w:name w:val="Body Text 3"/>
    <w:basedOn w:val="Normal"/>
    <w:rPr>
      <w:rFonts w:ascii="Goudy Handtooled D" w:hAnsi="Goudy Handtooled D"/>
      <w:sz w:val="22"/>
      <w:szCs w:val="22"/>
    </w:rPr>
  </w:style>
  <w:style w:type="paragraph" w:styleId="EndnoteText">
    <w:name w:val="endnote text"/>
    <w:basedOn w:val="Normal"/>
    <w:semiHidden/>
    <w:pPr>
      <w:jc w:val="lowKashida"/>
    </w:pPr>
    <w:rPr>
      <w:rFonts w:ascii="Book Antiqua" w:hAnsi="Book Antiqua" w:cs="Courier New"/>
      <w:sz w:val="20"/>
      <w:szCs w:val="20"/>
    </w:rPr>
  </w:style>
  <w:style w:type="character" w:styleId="EndnoteReference">
    <w:name w:val="endnote reference"/>
    <w:basedOn w:val="DefaultParagraphFont"/>
    <w:semiHidden/>
    <w:rPr>
      <w:vertAlign w:val="superscript"/>
    </w:rPr>
  </w:style>
  <w:style w:type="paragraph" w:customStyle="1" w:styleId="Arabic">
    <w:name w:val="Arabic"/>
    <w:basedOn w:val="Normal"/>
    <w:pPr>
      <w:overflowPunct w:val="0"/>
      <w:autoSpaceDE w:val="0"/>
      <w:autoSpaceDN w:val="0"/>
      <w:adjustRightInd w:val="0"/>
      <w:spacing w:before="120" w:after="120" w:line="360" w:lineRule="exact"/>
      <w:ind w:left="397" w:right="680"/>
      <w:textAlignment w:val="baseline"/>
    </w:pPr>
    <w:rPr>
      <w:spacing w:val="6"/>
      <w:sz w:val="22"/>
      <w:szCs w:val="22"/>
    </w:rPr>
  </w:style>
  <w:style w:type="paragraph" w:customStyle="1" w:styleId="Chapter">
    <w:name w:val="Chapter"/>
    <w:basedOn w:val="Normal"/>
    <w:pPr>
      <w:widowControl w:val="0"/>
      <w:overflowPunct w:val="0"/>
      <w:autoSpaceDE w:val="0"/>
      <w:autoSpaceDN w:val="0"/>
      <w:adjustRightInd w:val="0"/>
      <w:spacing w:line="480" w:lineRule="exact"/>
      <w:jc w:val="center"/>
      <w:textAlignment w:val="baseline"/>
    </w:pPr>
    <w:rPr>
      <w:b/>
      <w:bCs/>
      <w:caps/>
      <w:spacing w:val="6"/>
      <w:sz w:val="28"/>
      <w:szCs w:val="28"/>
    </w:rPr>
  </w:style>
  <w:style w:type="paragraph" w:customStyle="1" w:styleId="FootnoteText1">
    <w:name w:val="Footnote Text1"/>
    <w:basedOn w:val="Normal"/>
    <w:pPr>
      <w:overflowPunct w:val="0"/>
      <w:autoSpaceDE w:val="0"/>
      <w:autoSpaceDN w:val="0"/>
      <w:adjustRightInd w:val="0"/>
      <w:spacing w:before="120" w:line="320" w:lineRule="exact"/>
      <w:ind w:firstLine="720"/>
      <w:textAlignment w:val="baseline"/>
    </w:pPr>
    <w:rPr>
      <w:spacing w:val="6"/>
      <w:sz w:val="22"/>
      <w:szCs w:val="22"/>
    </w:rPr>
  </w:style>
  <w:style w:type="paragraph" w:customStyle="1" w:styleId="Tranl">
    <w:name w:val="Tranl"/>
    <w:basedOn w:val="Normal"/>
    <w:pPr>
      <w:overflowPunct w:val="0"/>
      <w:autoSpaceDE w:val="0"/>
      <w:autoSpaceDN w:val="0"/>
      <w:adjustRightInd w:val="0"/>
      <w:spacing w:before="120" w:after="120" w:line="320" w:lineRule="exact"/>
      <w:ind w:left="680" w:right="340"/>
      <w:textAlignment w:val="baseline"/>
    </w:pPr>
    <w:rPr>
      <w:spacing w:val="10"/>
      <w:szCs w:val="26"/>
    </w:rPr>
  </w:style>
  <w:style w:type="character" w:customStyle="1" w:styleId="FootnoteTextChar1">
    <w:name w:val="Footnote Text Char1"/>
    <w:basedOn w:val="DefaultParagraphFont"/>
    <w:link w:val="FootnoteText"/>
    <w:semiHidden/>
    <w:rsid w:val="00AF216B"/>
    <w:rPr>
      <w:rFonts w:ascii="Transliterasi" w:hAnsi="Transliterasi"/>
      <w:lang w:val="en-US" w:eastAsia="en-US" w:bidi="ar-SA"/>
    </w:rPr>
  </w:style>
  <w:style w:type="character" w:customStyle="1" w:styleId="HeaderChar">
    <w:name w:val="Header Char"/>
    <w:basedOn w:val="DefaultParagraphFont"/>
    <w:link w:val="Header"/>
    <w:uiPriority w:val="99"/>
    <w:rsid w:val="00AF216B"/>
    <w:rPr>
      <w:rFonts w:ascii="Transliterasi" w:hAnsi="Transliterasi"/>
      <w:sz w:val="26"/>
      <w:szCs w:val="24"/>
      <w:lang w:val="en-US" w:eastAsia="en-US" w:bidi="ar-SA"/>
    </w:rPr>
  </w:style>
  <w:style w:type="character" w:customStyle="1" w:styleId="FooterChar">
    <w:name w:val="Footer Char"/>
    <w:basedOn w:val="DefaultParagraphFont"/>
    <w:link w:val="Footer"/>
    <w:uiPriority w:val="99"/>
    <w:rsid w:val="00AF216B"/>
    <w:rPr>
      <w:rFonts w:ascii="Transliterasi" w:hAnsi="Transliterasi"/>
      <w:sz w:val="26"/>
      <w:szCs w:val="24"/>
      <w:lang w:val="en-US" w:eastAsia="en-US" w:bidi="ar-SA"/>
    </w:rPr>
  </w:style>
  <w:style w:type="paragraph" w:styleId="ListParagraph">
    <w:name w:val="List Paragraph"/>
    <w:basedOn w:val="Normal"/>
    <w:uiPriority w:val="34"/>
    <w:qFormat/>
    <w:rsid w:val="00653DD9"/>
    <w:pPr>
      <w:spacing w:line="240" w:lineRule="auto"/>
      <w:ind w:left="720"/>
      <w:jc w:val="left"/>
    </w:pPr>
    <w:rPr>
      <w:rFonts w:ascii="Times New Roman" w:eastAsia="MS Mincho" w:hAnsi="Times New Roman"/>
      <w:sz w:val="24"/>
      <w:lang w:eastAsia="ja-JP"/>
    </w:rPr>
  </w:style>
  <w:style w:type="character" w:styleId="Hyperlink">
    <w:name w:val="Hyperlink"/>
    <w:basedOn w:val="DefaultParagraphFont"/>
    <w:uiPriority w:val="99"/>
    <w:rsid w:val="00653DD9"/>
    <w:rPr>
      <w:rFonts w:cs="Times New Roman"/>
      <w:color w:val="0000FF"/>
      <w:u w:val="single"/>
    </w:rPr>
  </w:style>
  <w:style w:type="character" w:customStyle="1" w:styleId="CharChar2">
    <w:name w:val="Char Char2"/>
    <w:basedOn w:val="DefaultParagraphFont"/>
    <w:semiHidden/>
    <w:locked/>
    <w:rsid w:val="00C331F9"/>
    <w:rPr>
      <w:rFonts w:ascii="Transliterasi" w:hAnsi="Transliterasi" w:cs="Times New Roman"/>
      <w:lang w:val="en-US" w:eastAsia="en-US" w:bidi="ar-SA"/>
    </w:rPr>
  </w:style>
  <w:style w:type="character" w:styleId="Strong">
    <w:name w:val="Strong"/>
    <w:basedOn w:val="DefaultParagraphFont"/>
    <w:uiPriority w:val="22"/>
    <w:qFormat/>
    <w:rsid w:val="00690171"/>
    <w:rPr>
      <w:b/>
      <w:bCs/>
    </w:rPr>
  </w:style>
  <w:style w:type="character" w:styleId="Emphasis">
    <w:name w:val="Emphasis"/>
    <w:basedOn w:val="DefaultParagraphFont"/>
    <w:uiPriority w:val="20"/>
    <w:qFormat/>
    <w:rsid w:val="00690171"/>
    <w:rPr>
      <w:i/>
      <w:iCs/>
    </w:rPr>
  </w:style>
  <w:style w:type="paragraph" w:styleId="NormalWeb">
    <w:name w:val="Normal (Web)"/>
    <w:basedOn w:val="Normal"/>
    <w:uiPriority w:val="99"/>
    <w:unhideWhenUsed/>
    <w:rsid w:val="00690171"/>
    <w:pPr>
      <w:spacing w:before="100" w:beforeAutospacing="1" w:after="100" w:afterAutospacing="1" w:line="240" w:lineRule="auto"/>
      <w:jc w:val="left"/>
    </w:pPr>
    <w:rPr>
      <w:rFonts w:ascii="Times New Roman" w:hAnsi="Times New Roman"/>
      <w:sz w:val="24"/>
    </w:rPr>
  </w:style>
  <w:style w:type="paragraph" w:customStyle="1" w:styleId="NormalTimesNewRoman">
    <w:name w:val="Normal + Times New Roman"/>
    <w:aliases w:val="14 pt,Bold,Centered,Line spacing:  Exactly 30 pt"/>
    <w:basedOn w:val="Normal"/>
    <w:rsid w:val="00A51F95"/>
    <w:pPr>
      <w:tabs>
        <w:tab w:val="right" w:pos="8493"/>
      </w:tabs>
      <w:spacing w:line="600" w:lineRule="exact"/>
      <w:jc w:val="right"/>
    </w:pPr>
    <w:rPr>
      <w:rFonts w:ascii="Times New Roman" w:hAnsi="Times New Roman"/>
      <w:sz w:val="28"/>
      <w:szCs w:val="28"/>
    </w:rPr>
  </w:style>
  <w:style w:type="character" w:customStyle="1" w:styleId="FootnoteTextChar">
    <w:name w:val="Footnote Text Char"/>
    <w:basedOn w:val="DefaultParagraphFont"/>
    <w:uiPriority w:val="99"/>
    <w:locked/>
    <w:rsid w:val="009D21AA"/>
    <w:rPr>
      <w:lang w:bidi="ar-SA"/>
    </w:rPr>
  </w:style>
  <w:style w:type="paragraph" w:customStyle="1" w:styleId="msolistparagraph0">
    <w:name w:val="msolistparagraph"/>
    <w:basedOn w:val="Normal"/>
    <w:rsid w:val="009D21AA"/>
    <w:pPr>
      <w:spacing w:after="200" w:line="276" w:lineRule="auto"/>
      <w:ind w:left="720"/>
      <w:contextualSpacing/>
      <w:jc w:val="left"/>
    </w:pPr>
    <w:rPr>
      <w:rFonts w:ascii="Calibri" w:eastAsia="Calibri" w:hAnsi="Calibri" w:cs="Arial"/>
      <w:sz w:val="22"/>
      <w:szCs w:val="22"/>
      <w:lang w:val="en-GB"/>
    </w:rPr>
  </w:style>
  <w:style w:type="paragraph" w:styleId="Subtitle">
    <w:name w:val="Subtitle"/>
    <w:basedOn w:val="Normal"/>
    <w:link w:val="SubtitleChar"/>
    <w:qFormat/>
    <w:rsid w:val="002A75F4"/>
    <w:pPr>
      <w:spacing w:line="480" w:lineRule="exact"/>
      <w:jc w:val="center"/>
    </w:pPr>
    <w:rPr>
      <w:rFonts w:ascii="Times New Roman" w:hAnsi="Times New Roman" w:cs="Traditional Arabic"/>
      <w:b/>
      <w:bCs/>
      <w:spacing w:val="8"/>
      <w:sz w:val="25"/>
      <w:szCs w:val="42"/>
    </w:rPr>
  </w:style>
  <w:style w:type="character" w:customStyle="1" w:styleId="SubtitleChar">
    <w:name w:val="Subtitle Char"/>
    <w:basedOn w:val="DefaultParagraphFont"/>
    <w:link w:val="Subtitle"/>
    <w:rsid w:val="002A75F4"/>
    <w:rPr>
      <w:rFonts w:cs="Traditional Arabic"/>
      <w:b/>
      <w:bCs/>
      <w:spacing w:val="8"/>
      <w:sz w:val="25"/>
      <w:szCs w:val="42"/>
    </w:rPr>
  </w:style>
  <w:style w:type="character" w:customStyle="1" w:styleId="Heading1Char">
    <w:name w:val="Heading 1 Char"/>
    <w:basedOn w:val="DefaultParagraphFont"/>
    <w:link w:val="Heading1"/>
    <w:uiPriority w:val="9"/>
    <w:locked/>
    <w:rsid w:val="008023BC"/>
    <w:rPr>
      <w:rFonts w:ascii="Tahoma" w:hAnsi="Tahoma" w:cs="Tahoma"/>
      <w:sz w:val="28"/>
      <w:szCs w:val="28"/>
    </w:rPr>
  </w:style>
  <w:style w:type="paragraph" w:customStyle="1" w:styleId="1">
    <w:name w:val="???1"/>
    <w:basedOn w:val="Normal"/>
    <w:rsid w:val="008023BC"/>
    <w:pPr>
      <w:autoSpaceDE w:val="0"/>
      <w:autoSpaceDN w:val="0"/>
      <w:spacing w:line="360" w:lineRule="auto"/>
      <w:jc w:val="left"/>
    </w:pPr>
    <w:rPr>
      <w:szCs w:val="31"/>
    </w:rPr>
  </w:style>
  <w:style w:type="paragraph" w:customStyle="1" w:styleId="2">
    <w:name w:val="???2"/>
    <w:basedOn w:val="Normal"/>
    <w:rsid w:val="008023BC"/>
    <w:pPr>
      <w:autoSpaceDE w:val="0"/>
      <w:autoSpaceDN w:val="0"/>
      <w:spacing w:line="240" w:lineRule="auto"/>
      <w:jc w:val="left"/>
    </w:pPr>
    <w:rPr>
      <w:rFonts w:ascii="Times New Roman" w:hAnsi="Times New Roman"/>
      <w:sz w:val="24"/>
      <w:szCs w:val="28"/>
    </w:rPr>
  </w:style>
  <w:style w:type="character" w:customStyle="1" w:styleId="TitleChar">
    <w:name w:val="Title Char"/>
    <w:basedOn w:val="DefaultParagraphFont"/>
    <w:link w:val="Title"/>
    <w:uiPriority w:val="10"/>
    <w:locked/>
    <w:rsid w:val="008023BC"/>
    <w:rPr>
      <w:rFonts w:ascii="Transliterasi" w:hAnsi="Transliterasi"/>
      <w:b/>
      <w:bCs/>
      <w:sz w:val="32"/>
      <w:szCs w:val="32"/>
    </w:rPr>
  </w:style>
  <w:style w:type="character" w:customStyle="1" w:styleId="BodyTextIndentChar">
    <w:name w:val="Body Text Indent Char"/>
    <w:basedOn w:val="DefaultParagraphFont"/>
    <w:link w:val="BodyTextIndent"/>
    <w:uiPriority w:val="99"/>
    <w:locked/>
    <w:rsid w:val="008023BC"/>
    <w:rPr>
      <w:rFonts w:ascii="Tahoma" w:hAnsi="Tahoma" w:cs="Tahoma"/>
      <w:sz w:val="26"/>
      <w:szCs w:val="24"/>
    </w:rPr>
  </w:style>
  <w:style w:type="character" w:customStyle="1" w:styleId="BodyTextChar">
    <w:name w:val="Body Text Char"/>
    <w:basedOn w:val="DefaultParagraphFont"/>
    <w:link w:val="BodyText"/>
    <w:uiPriority w:val="99"/>
    <w:locked/>
    <w:rsid w:val="008023BC"/>
    <w:rPr>
      <w:rFonts w:ascii="Tahoma" w:hAnsi="Tahoma" w:cs="Tahoma"/>
      <w:sz w:val="26"/>
      <w:szCs w:val="24"/>
    </w:rPr>
  </w:style>
  <w:style w:type="character" w:customStyle="1" w:styleId="BodyTextIndent2Char">
    <w:name w:val="Body Text Indent 2 Char"/>
    <w:basedOn w:val="DefaultParagraphFont"/>
    <w:link w:val="BodyTextIndent2"/>
    <w:uiPriority w:val="99"/>
    <w:locked/>
    <w:rsid w:val="008023BC"/>
    <w:rPr>
      <w:rFonts w:ascii="Tahoma" w:hAnsi="Tahoma" w:cs="Tahoma"/>
      <w:sz w:val="26"/>
      <w:szCs w:val="24"/>
    </w:rPr>
  </w:style>
  <w:style w:type="character" w:customStyle="1" w:styleId="BodyTextIndent3Char">
    <w:name w:val="Body Text Indent 3 Char"/>
    <w:basedOn w:val="DefaultParagraphFont"/>
    <w:link w:val="BodyTextIndent3"/>
    <w:uiPriority w:val="99"/>
    <w:locked/>
    <w:rsid w:val="008023BC"/>
    <w:rPr>
      <w:rFonts w:ascii="Goudy Handtooled D" w:hAnsi="Goudy Handtooled D"/>
      <w:sz w:val="22"/>
      <w:szCs w:val="22"/>
    </w:rPr>
  </w:style>
  <w:style w:type="character" w:customStyle="1" w:styleId="BodyText2Char">
    <w:name w:val="Body Text 2 Char"/>
    <w:basedOn w:val="DefaultParagraphFont"/>
    <w:link w:val="BodyText2"/>
    <w:uiPriority w:val="99"/>
    <w:locked/>
    <w:rsid w:val="008023BC"/>
    <w:rPr>
      <w:rFonts w:ascii="Tahoma" w:hAnsi="Tahoma" w:cs="Tahoma"/>
      <w:sz w:val="26"/>
      <w:szCs w:val="24"/>
    </w:rPr>
  </w:style>
  <w:style w:type="paragraph" w:styleId="HTMLPreformatted">
    <w:name w:val="HTML Preformatted"/>
    <w:basedOn w:val="Normal"/>
    <w:link w:val="HTMLPreformattedChar"/>
    <w:uiPriority w:val="99"/>
    <w:unhideWhenUsed/>
    <w:rsid w:val="0080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023BC"/>
    <w:rPr>
      <w:rFonts w:ascii="Courier New" w:hAnsi="Courier New" w:cs="Courier New"/>
    </w:rPr>
  </w:style>
  <w:style w:type="paragraph" w:styleId="z-TopofForm">
    <w:name w:val="HTML Top of Form"/>
    <w:basedOn w:val="Normal"/>
    <w:next w:val="Normal"/>
    <w:link w:val="z-TopofFormChar"/>
    <w:hidden/>
    <w:uiPriority w:val="99"/>
    <w:unhideWhenUsed/>
    <w:rsid w:val="008023BC"/>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8023B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023BC"/>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8023BC"/>
    <w:rPr>
      <w:rFonts w:ascii="Arial" w:hAnsi="Arial" w:cs="Arial"/>
      <w:vanish/>
      <w:sz w:val="16"/>
      <w:szCs w:val="16"/>
    </w:rPr>
  </w:style>
  <w:style w:type="character" w:customStyle="1" w:styleId="CommentTextChar">
    <w:name w:val="Comment Text Char"/>
    <w:link w:val="CommentText"/>
    <w:uiPriority w:val="99"/>
    <w:semiHidden/>
    <w:rsid w:val="002447D7"/>
    <w:rPr>
      <w:rFonts w:ascii="Transliterasi" w:hAnsi="Transliterasi"/>
    </w:rPr>
  </w:style>
  <w:style w:type="paragraph" w:styleId="BalloonText">
    <w:name w:val="Balloon Text"/>
    <w:basedOn w:val="Normal"/>
    <w:link w:val="BalloonTextChar"/>
    <w:rsid w:val="002447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2447D7"/>
    <w:rPr>
      <w:rFonts w:ascii="Segoe UI" w:hAnsi="Segoe UI" w:cs="Segoe UI"/>
      <w:sz w:val="18"/>
      <w:szCs w:val="18"/>
    </w:rPr>
  </w:style>
  <w:style w:type="paragraph" w:styleId="Bibliography">
    <w:name w:val="Bibliography"/>
    <w:basedOn w:val="Normal"/>
    <w:next w:val="Normal"/>
    <w:uiPriority w:val="37"/>
    <w:semiHidden/>
    <w:unhideWhenUsed/>
    <w:rsid w:val="00B529E7"/>
  </w:style>
  <w:style w:type="table" w:styleId="TableGrid">
    <w:name w:val="Table Grid"/>
    <w:basedOn w:val="TableNormal"/>
    <w:uiPriority w:val="59"/>
    <w:rsid w:val="00417ED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1"/>
    <w:qFormat/>
    <w:rsid w:val="00644F0C"/>
    <w:pPr>
      <w:spacing w:line="240" w:lineRule="exact"/>
      <w:jc w:val="both"/>
    </w:pPr>
    <w:rPr>
      <w:rFonts w:ascii="Transliterasi" w:hAnsi="Transliterasi"/>
      <w:sz w:val="26"/>
      <w:szCs w:val="24"/>
    </w:rPr>
  </w:style>
  <w:style w:type="paragraph" w:styleId="Heading1">
    <w:name w:val="heading 1"/>
    <w:basedOn w:val="Normal"/>
    <w:next w:val="Normal"/>
    <w:link w:val="Heading1Char"/>
    <w:uiPriority w:val="9"/>
    <w:qFormat/>
    <w:pPr>
      <w:keepNext/>
      <w:jc w:val="center"/>
      <w:outlineLvl w:val="0"/>
    </w:pPr>
    <w:rPr>
      <w:rFonts w:ascii="Tahoma" w:hAnsi="Tahoma" w:cs="Tahoma"/>
      <w:sz w:val="28"/>
      <w:szCs w:val="28"/>
    </w:rPr>
  </w:style>
  <w:style w:type="paragraph" w:styleId="Heading2">
    <w:name w:val="heading 2"/>
    <w:basedOn w:val="Normal"/>
    <w:next w:val="Normal"/>
    <w:qFormat/>
    <w:pPr>
      <w:keepNext/>
      <w:spacing w:line="360" w:lineRule="auto"/>
      <w:ind w:firstLine="720"/>
      <w:jc w:val="center"/>
      <w:outlineLvl w:val="1"/>
    </w:pPr>
    <w:rPr>
      <w:rFonts w:ascii="Tahoma" w:hAnsi="Tahoma" w:cs="Tahoma"/>
      <w:sz w:val="28"/>
      <w:szCs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framePr w:w="676" w:wrap="around" w:vAnchor="text" w:hAnchor="text"/>
      <w:spacing w:line="706" w:lineRule="exact"/>
      <w:jc w:val="center"/>
      <w:textAlignment w:val="baseline"/>
      <w:outlineLvl w:val="3"/>
    </w:pPr>
    <w:rPr>
      <w:outline/>
      <w:color w:val="000000"/>
      <w:position w:val="-9"/>
      <w:sz w:val="94"/>
      <w:szCs w:val="94"/>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qFormat/>
    <w:pPr>
      <w:keepNext/>
      <w:outlineLvl w:val="4"/>
    </w:pPr>
    <w:rPr>
      <w:rFonts w:ascii="Goudy Handtooled D" w:hAnsi="Goudy Handtooled D"/>
      <w:b/>
      <w:bCs/>
      <w:sz w:val="22"/>
      <w:szCs w:val="22"/>
    </w:rPr>
  </w:style>
  <w:style w:type="paragraph" w:styleId="Heading6">
    <w:name w:val="heading 6"/>
    <w:basedOn w:val="Normal"/>
    <w:next w:val="Normal"/>
    <w:qFormat/>
    <w:pPr>
      <w:keepNext/>
      <w:ind w:left="567" w:right="702" w:hanging="283"/>
      <w:outlineLvl w:val="5"/>
    </w:pPr>
    <w:rPr>
      <w:rFonts w:ascii="Goudy Handtooled D" w:hAnsi="Goudy Handtooled D"/>
      <w:b/>
      <w:bCs/>
      <w:sz w:val="22"/>
      <w:szCs w:val="22"/>
    </w:rPr>
  </w:style>
  <w:style w:type="paragraph" w:styleId="Heading7">
    <w:name w:val="heading 7"/>
    <w:basedOn w:val="Normal"/>
    <w:next w:val="Normal"/>
    <w:qFormat/>
    <w:pPr>
      <w:keepNext/>
      <w:outlineLvl w:val="6"/>
    </w:pPr>
    <w:rPr>
      <w:rFonts w:ascii="Bordeaux Medium" w:hAnsi="Bordeaux Medium"/>
      <w:i/>
      <w:iCs/>
      <w:sz w:val="16"/>
      <w:szCs w:val="16"/>
    </w:rPr>
  </w:style>
  <w:style w:type="paragraph" w:styleId="Heading8">
    <w:name w:val="heading 8"/>
    <w:basedOn w:val="Normal"/>
    <w:next w:val="Normal"/>
    <w:qFormat/>
    <w:pPr>
      <w:keepNext/>
      <w:outlineLvl w:val="7"/>
    </w:pPr>
    <w:rPr>
      <w:rFonts w:ascii="Goudy Handtooled D" w:hAnsi="Goudy Handtooled D"/>
      <w:b/>
      <w:bCs/>
      <w:sz w:val="22"/>
      <w:szCs w:val="22"/>
    </w:rPr>
  </w:style>
  <w:style w:type="paragraph" w:styleId="Heading9">
    <w:name w:val="heading 9"/>
    <w:basedOn w:val="Normal"/>
    <w:next w:val="Normal"/>
    <w:qFormat/>
    <w:pPr>
      <w:keepNext/>
      <w:spacing w:line="360" w:lineRule="auto"/>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center"/>
    </w:pPr>
    <w:rPr>
      <w:rFonts w:ascii="Tahoma" w:hAnsi="Tahoma" w:cs="Tahoma"/>
    </w:rPr>
  </w:style>
  <w:style w:type="paragraph" w:styleId="BodyText2">
    <w:name w:val="Body Text 2"/>
    <w:basedOn w:val="Normal"/>
    <w:link w:val="BodyText2Char"/>
    <w:uiPriority w:val="99"/>
    <w:rPr>
      <w:rFonts w:ascii="Tahoma" w:hAnsi="Tahoma" w:cs="Tahoma"/>
    </w:rPr>
  </w:style>
  <w:style w:type="paragraph" w:styleId="BodyTextIndent">
    <w:name w:val="Body Text Indent"/>
    <w:basedOn w:val="Normal"/>
    <w:link w:val="BodyTextIndentChar"/>
    <w:uiPriority w:val="99"/>
    <w:pPr>
      <w:ind w:firstLine="720"/>
    </w:pPr>
    <w:rPr>
      <w:rFonts w:ascii="Tahoma" w:hAnsi="Tahoma" w:cs="Tahoma"/>
    </w:rPr>
  </w:style>
  <w:style w:type="paragraph" w:styleId="BodyTextIndent2">
    <w:name w:val="Body Text Indent 2"/>
    <w:basedOn w:val="Normal"/>
    <w:link w:val="BodyTextIndent2Char"/>
    <w:uiPriority w:val="99"/>
    <w:pPr>
      <w:tabs>
        <w:tab w:val="left" w:pos="720"/>
      </w:tabs>
      <w:spacing w:line="360" w:lineRule="auto"/>
      <w:ind w:left="720" w:hanging="720"/>
    </w:pPr>
    <w:rPr>
      <w:rFonts w:ascii="Tahoma" w:hAnsi="Tahoma" w:cs="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FootnoteText">
    <w:name w:val="footnote text"/>
    <w:basedOn w:val="Normal"/>
    <w:link w:val="FootnoteTextChar1"/>
    <w:uiPriority w:val="99"/>
    <w:rPr>
      <w:sz w:val="20"/>
      <w:szCs w:val="20"/>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153"/>
        <w:tab w:val="right" w:pos="8306"/>
      </w:tabs>
    </w:pPr>
  </w:style>
  <w:style w:type="paragraph" w:styleId="Title">
    <w:name w:val="Title"/>
    <w:basedOn w:val="Normal"/>
    <w:link w:val="TitleChar"/>
    <w:uiPriority w:val="10"/>
    <w:qFormat/>
    <w:pPr>
      <w:autoSpaceDE w:val="0"/>
      <w:autoSpaceDN w:val="0"/>
      <w:spacing w:line="480" w:lineRule="exact"/>
      <w:ind w:right="-334"/>
      <w:jc w:val="center"/>
    </w:pPr>
    <w:rPr>
      <w:b/>
      <w:bCs/>
      <w:sz w:val="32"/>
      <w:szCs w:val="32"/>
    </w:rPr>
  </w:style>
  <w:style w:type="paragraph" w:styleId="BlockText">
    <w:name w:val="Block Text"/>
    <w:basedOn w:val="Normal"/>
    <w:pPr>
      <w:ind w:left="360" w:right="583"/>
    </w:pPr>
    <w:rPr>
      <w:rFonts w:ascii="Goudy Handtooled D" w:hAnsi="Goudy Handtooled D"/>
      <w:sz w:val="22"/>
      <w:szCs w:val="22"/>
    </w:rPr>
  </w:style>
  <w:style w:type="paragraph" w:styleId="BodyTextIndent3">
    <w:name w:val="Body Text Indent 3"/>
    <w:basedOn w:val="Normal"/>
    <w:link w:val="BodyTextIndent3Char"/>
    <w:uiPriority w:val="99"/>
    <w:pPr>
      <w:ind w:firstLine="480"/>
    </w:pPr>
    <w:rPr>
      <w:rFonts w:ascii="Goudy Handtooled D" w:hAnsi="Goudy Handtooled D"/>
      <w:sz w:val="22"/>
      <w:szCs w:val="22"/>
    </w:rPr>
  </w:style>
  <w:style w:type="paragraph" w:styleId="PlainText">
    <w:name w:val="Plain Text"/>
    <w:basedOn w:val="Normal"/>
    <w:rPr>
      <w:rFonts w:ascii="Courier New" w:hAnsi="Courier New" w:cs="Courier New"/>
      <w:sz w:val="20"/>
      <w:szCs w:val="20"/>
    </w:rPr>
  </w:style>
  <w:style w:type="character" w:styleId="CommentReference">
    <w:name w:val="annotation reference"/>
    <w:basedOn w:val="DefaultParagraphFont"/>
    <w:uiPriority w:val="99"/>
    <w:semiHidden/>
    <w:rPr>
      <w:rFonts w:ascii="Times New Roman" w:hAnsi="Times New Roman" w:cs="Times New Roman"/>
      <w:sz w:val="16"/>
      <w:szCs w:val="16"/>
    </w:rPr>
  </w:style>
  <w:style w:type="paragraph" w:styleId="CommentText">
    <w:name w:val="annotation text"/>
    <w:basedOn w:val="Normal"/>
    <w:link w:val="CommentTextChar"/>
    <w:uiPriority w:val="99"/>
    <w:semiHidden/>
    <w:pPr>
      <w:widowControl w:val="0"/>
      <w:autoSpaceDE w:val="0"/>
      <w:autoSpaceDN w:val="0"/>
    </w:pPr>
    <w:rPr>
      <w:sz w:val="20"/>
      <w:szCs w:val="20"/>
    </w:rPr>
  </w:style>
  <w:style w:type="paragraph" w:styleId="BodyText3">
    <w:name w:val="Body Text 3"/>
    <w:basedOn w:val="Normal"/>
    <w:rPr>
      <w:rFonts w:ascii="Goudy Handtooled D" w:hAnsi="Goudy Handtooled D"/>
      <w:sz w:val="22"/>
      <w:szCs w:val="22"/>
    </w:rPr>
  </w:style>
  <w:style w:type="paragraph" w:styleId="EndnoteText">
    <w:name w:val="endnote text"/>
    <w:basedOn w:val="Normal"/>
    <w:semiHidden/>
    <w:pPr>
      <w:jc w:val="lowKashida"/>
    </w:pPr>
    <w:rPr>
      <w:rFonts w:ascii="Book Antiqua" w:hAnsi="Book Antiqua" w:cs="Courier New"/>
      <w:sz w:val="20"/>
      <w:szCs w:val="20"/>
    </w:rPr>
  </w:style>
  <w:style w:type="character" w:styleId="EndnoteReference">
    <w:name w:val="endnote reference"/>
    <w:basedOn w:val="DefaultParagraphFont"/>
    <w:semiHidden/>
    <w:rPr>
      <w:vertAlign w:val="superscript"/>
    </w:rPr>
  </w:style>
  <w:style w:type="paragraph" w:customStyle="1" w:styleId="Arabic">
    <w:name w:val="Arabic"/>
    <w:basedOn w:val="Normal"/>
    <w:pPr>
      <w:overflowPunct w:val="0"/>
      <w:autoSpaceDE w:val="0"/>
      <w:autoSpaceDN w:val="0"/>
      <w:adjustRightInd w:val="0"/>
      <w:spacing w:before="120" w:after="120" w:line="360" w:lineRule="exact"/>
      <w:ind w:left="397" w:right="680"/>
      <w:textAlignment w:val="baseline"/>
    </w:pPr>
    <w:rPr>
      <w:spacing w:val="6"/>
      <w:sz w:val="22"/>
      <w:szCs w:val="22"/>
    </w:rPr>
  </w:style>
  <w:style w:type="paragraph" w:customStyle="1" w:styleId="Chapter">
    <w:name w:val="Chapter"/>
    <w:basedOn w:val="Normal"/>
    <w:pPr>
      <w:widowControl w:val="0"/>
      <w:overflowPunct w:val="0"/>
      <w:autoSpaceDE w:val="0"/>
      <w:autoSpaceDN w:val="0"/>
      <w:adjustRightInd w:val="0"/>
      <w:spacing w:line="480" w:lineRule="exact"/>
      <w:jc w:val="center"/>
      <w:textAlignment w:val="baseline"/>
    </w:pPr>
    <w:rPr>
      <w:b/>
      <w:bCs/>
      <w:caps/>
      <w:spacing w:val="6"/>
      <w:sz w:val="28"/>
      <w:szCs w:val="28"/>
    </w:rPr>
  </w:style>
  <w:style w:type="paragraph" w:customStyle="1" w:styleId="FootnoteText1">
    <w:name w:val="Footnote Text1"/>
    <w:basedOn w:val="Normal"/>
    <w:pPr>
      <w:overflowPunct w:val="0"/>
      <w:autoSpaceDE w:val="0"/>
      <w:autoSpaceDN w:val="0"/>
      <w:adjustRightInd w:val="0"/>
      <w:spacing w:before="120" w:line="320" w:lineRule="exact"/>
      <w:ind w:firstLine="720"/>
      <w:textAlignment w:val="baseline"/>
    </w:pPr>
    <w:rPr>
      <w:spacing w:val="6"/>
      <w:sz w:val="22"/>
      <w:szCs w:val="22"/>
    </w:rPr>
  </w:style>
  <w:style w:type="paragraph" w:customStyle="1" w:styleId="Tranl">
    <w:name w:val="Tranl"/>
    <w:basedOn w:val="Normal"/>
    <w:pPr>
      <w:overflowPunct w:val="0"/>
      <w:autoSpaceDE w:val="0"/>
      <w:autoSpaceDN w:val="0"/>
      <w:adjustRightInd w:val="0"/>
      <w:spacing w:before="120" w:after="120" w:line="320" w:lineRule="exact"/>
      <w:ind w:left="680" w:right="340"/>
      <w:textAlignment w:val="baseline"/>
    </w:pPr>
    <w:rPr>
      <w:spacing w:val="10"/>
      <w:szCs w:val="26"/>
    </w:rPr>
  </w:style>
  <w:style w:type="character" w:customStyle="1" w:styleId="FootnoteTextChar1">
    <w:name w:val="Footnote Text Char1"/>
    <w:basedOn w:val="DefaultParagraphFont"/>
    <w:link w:val="FootnoteText"/>
    <w:semiHidden/>
    <w:rsid w:val="00AF216B"/>
    <w:rPr>
      <w:rFonts w:ascii="Transliterasi" w:hAnsi="Transliterasi"/>
      <w:lang w:val="en-US" w:eastAsia="en-US" w:bidi="ar-SA"/>
    </w:rPr>
  </w:style>
  <w:style w:type="character" w:customStyle="1" w:styleId="HeaderChar">
    <w:name w:val="Header Char"/>
    <w:basedOn w:val="DefaultParagraphFont"/>
    <w:link w:val="Header"/>
    <w:uiPriority w:val="99"/>
    <w:rsid w:val="00AF216B"/>
    <w:rPr>
      <w:rFonts w:ascii="Transliterasi" w:hAnsi="Transliterasi"/>
      <w:sz w:val="26"/>
      <w:szCs w:val="24"/>
      <w:lang w:val="en-US" w:eastAsia="en-US" w:bidi="ar-SA"/>
    </w:rPr>
  </w:style>
  <w:style w:type="character" w:customStyle="1" w:styleId="FooterChar">
    <w:name w:val="Footer Char"/>
    <w:basedOn w:val="DefaultParagraphFont"/>
    <w:link w:val="Footer"/>
    <w:uiPriority w:val="99"/>
    <w:rsid w:val="00AF216B"/>
    <w:rPr>
      <w:rFonts w:ascii="Transliterasi" w:hAnsi="Transliterasi"/>
      <w:sz w:val="26"/>
      <w:szCs w:val="24"/>
      <w:lang w:val="en-US" w:eastAsia="en-US" w:bidi="ar-SA"/>
    </w:rPr>
  </w:style>
  <w:style w:type="paragraph" w:styleId="ListParagraph">
    <w:name w:val="List Paragraph"/>
    <w:basedOn w:val="Normal"/>
    <w:uiPriority w:val="34"/>
    <w:qFormat/>
    <w:rsid w:val="00653DD9"/>
    <w:pPr>
      <w:spacing w:line="240" w:lineRule="auto"/>
      <w:ind w:left="720"/>
      <w:jc w:val="left"/>
    </w:pPr>
    <w:rPr>
      <w:rFonts w:ascii="Times New Roman" w:eastAsia="MS Mincho" w:hAnsi="Times New Roman"/>
      <w:sz w:val="24"/>
      <w:lang w:eastAsia="ja-JP"/>
    </w:rPr>
  </w:style>
  <w:style w:type="character" w:styleId="Hyperlink">
    <w:name w:val="Hyperlink"/>
    <w:basedOn w:val="DefaultParagraphFont"/>
    <w:uiPriority w:val="99"/>
    <w:rsid w:val="00653DD9"/>
    <w:rPr>
      <w:rFonts w:cs="Times New Roman"/>
      <w:color w:val="0000FF"/>
      <w:u w:val="single"/>
    </w:rPr>
  </w:style>
  <w:style w:type="character" w:customStyle="1" w:styleId="CharChar2">
    <w:name w:val="Char Char2"/>
    <w:basedOn w:val="DefaultParagraphFont"/>
    <w:semiHidden/>
    <w:locked/>
    <w:rsid w:val="00C331F9"/>
    <w:rPr>
      <w:rFonts w:ascii="Transliterasi" w:hAnsi="Transliterasi" w:cs="Times New Roman"/>
      <w:lang w:val="en-US" w:eastAsia="en-US" w:bidi="ar-SA"/>
    </w:rPr>
  </w:style>
  <w:style w:type="character" w:styleId="Strong">
    <w:name w:val="Strong"/>
    <w:basedOn w:val="DefaultParagraphFont"/>
    <w:uiPriority w:val="22"/>
    <w:qFormat/>
    <w:rsid w:val="00690171"/>
    <w:rPr>
      <w:b/>
      <w:bCs/>
    </w:rPr>
  </w:style>
  <w:style w:type="character" w:styleId="Emphasis">
    <w:name w:val="Emphasis"/>
    <w:basedOn w:val="DefaultParagraphFont"/>
    <w:uiPriority w:val="20"/>
    <w:qFormat/>
    <w:rsid w:val="00690171"/>
    <w:rPr>
      <w:i/>
      <w:iCs/>
    </w:rPr>
  </w:style>
  <w:style w:type="paragraph" w:styleId="NormalWeb">
    <w:name w:val="Normal (Web)"/>
    <w:basedOn w:val="Normal"/>
    <w:uiPriority w:val="99"/>
    <w:unhideWhenUsed/>
    <w:rsid w:val="00690171"/>
    <w:pPr>
      <w:spacing w:before="100" w:beforeAutospacing="1" w:after="100" w:afterAutospacing="1" w:line="240" w:lineRule="auto"/>
      <w:jc w:val="left"/>
    </w:pPr>
    <w:rPr>
      <w:rFonts w:ascii="Times New Roman" w:hAnsi="Times New Roman"/>
      <w:sz w:val="24"/>
    </w:rPr>
  </w:style>
  <w:style w:type="paragraph" w:customStyle="1" w:styleId="NormalTimesNewRoman">
    <w:name w:val="Normal + Times New Roman"/>
    <w:aliases w:val="14 pt,Bold,Centered,Line spacing:  Exactly 30 pt"/>
    <w:basedOn w:val="Normal"/>
    <w:rsid w:val="00A51F95"/>
    <w:pPr>
      <w:tabs>
        <w:tab w:val="right" w:pos="8493"/>
      </w:tabs>
      <w:spacing w:line="600" w:lineRule="exact"/>
      <w:jc w:val="right"/>
    </w:pPr>
    <w:rPr>
      <w:rFonts w:ascii="Times New Roman" w:hAnsi="Times New Roman"/>
      <w:sz w:val="28"/>
      <w:szCs w:val="28"/>
    </w:rPr>
  </w:style>
  <w:style w:type="character" w:customStyle="1" w:styleId="FootnoteTextChar">
    <w:name w:val="Footnote Text Char"/>
    <w:basedOn w:val="DefaultParagraphFont"/>
    <w:uiPriority w:val="99"/>
    <w:locked/>
    <w:rsid w:val="009D21AA"/>
    <w:rPr>
      <w:lang w:bidi="ar-SA"/>
    </w:rPr>
  </w:style>
  <w:style w:type="paragraph" w:customStyle="1" w:styleId="msolistparagraph0">
    <w:name w:val="msolistparagraph"/>
    <w:basedOn w:val="Normal"/>
    <w:rsid w:val="009D21AA"/>
    <w:pPr>
      <w:spacing w:after="200" w:line="276" w:lineRule="auto"/>
      <w:ind w:left="720"/>
      <w:contextualSpacing/>
      <w:jc w:val="left"/>
    </w:pPr>
    <w:rPr>
      <w:rFonts w:ascii="Calibri" w:eastAsia="Calibri" w:hAnsi="Calibri" w:cs="Arial"/>
      <w:sz w:val="22"/>
      <w:szCs w:val="22"/>
      <w:lang w:val="en-GB"/>
    </w:rPr>
  </w:style>
  <w:style w:type="paragraph" w:styleId="Subtitle">
    <w:name w:val="Subtitle"/>
    <w:basedOn w:val="Normal"/>
    <w:link w:val="SubtitleChar"/>
    <w:qFormat/>
    <w:rsid w:val="002A75F4"/>
    <w:pPr>
      <w:spacing w:line="480" w:lineRule="exact"/>
      <w:jc w:val="center"/>
    </w:pPr>
    <w:rPr>
      <w:rFonts w:ascii="Times New Roman" w:hAnsi="Times New Roman" w:cs="Traditional Arabic"/>
      <w:b/>
      <w:bCs/>
      <w:spacing w:val="8"/>
      <w:sz w:val="25"/>
      <w:szCs w:val="42"/>
    </w:rPr>
  </w:style>
  <w:style w:type="character" w:customStyle="1" w:styleId="SubtitleChar">
    <w:name w:val="Subtitle Char"/>
    <w:basedOn w:val="DefaultParagraphFont"/>
    <w:link w:val="Subtitle"/>
    <w:rsid w:val="002A75F4"/>
    <w:rPr>
      <w:rFonts w:cs="Traditional Arabic"/>
      <w:b/>
      <w:bCs/>
      <w:spacing w:val="8"/>
      <w:sz w:val="25"/>
      <w:szCs w:val="42"/>
    </w:rPr>
  </w:style>
  <w:style w:type="character" w:customStyle="1" w:styleId="Heading1Char">
    <w:name w:val="Heading 1 Char"/>
    <w:basedOn w:val="DefaultParagraphFont"/>
    <w:link w:val="Heading1"/>
    <w:uiPriority w:val="9"/>
    <w:locked/>
    <w:rsid w:val="008023BC"/>
    <w:rPr>
      <w:rFonts w:ascii="Tahoma" w:hAnsi="Tahoma" w:cs="Tahoma"/>
      <w:sz w:val="28"/>
      <w:szCs w:val="28"/>
    </w:rPr>
  </w:style>
  <w:style w:type="paragraph" w:customStyle="1" w:styleId="1">
    <w:name w:val="???1"/>
    <w:basedOn w:val="Normal"/>
    <w:rsid w:val="008023BC"/>
    <w:pPr>
      <w:autoSpaceDE w:val="0"/>
      <w:autoSpaceDN w:val="0"/>
      <w:spacing w:line="360" w:lineRule="auto"/>
      <w:jc w:val="left"/>
    </w:pPr>
    <w:rPr>
      <w:szCs w:val="31"/>
    </w:rPr>
  </w:style>
  <w:style w:type="paragraph" w:customStyle="1" w:styleId="2">
    <w:name w:val="???2"/>
    <w:basedOn w:val="Normal"/>
    <w:rsid w:val="008023BC"/>
    <w:pPr>
      <w:autoSpaceDE w:val="0"/>
      <w:autoSpaceDN w:val="0"/>
      <w:spacing w:line="240" w:lineRule="auto"/>
      <w:jc w:val="left"/>
    </w:pPr>
    <w:rPr>
      <w:rFonts w:ascii="Times New Roman" w:hAnsi="Times New Roman"/>
      <w:sz w:val="24"/>
      <w:szCs w:val="28"/>
    </w:rPr>
  </w:style>
  <w:style w:type="character" w:customStyle="1" w:styleId="TitleChar">
    <w:name w:val="Title Char"/>
    <w:basedOn w:val="DefaultParagraphFont"/>
    <w:link w:val="Title"/>
    <w:uiPriority w:val="10"/>
    <w:locked/>
    <w:rsid w:val="008023BC"/>
    <w:rPr>
      <w:rFonts w:ascii="Transliterasi" w:hAnsi="Transliterasi"/>
      <w:b/>
      <w:bCs/>
      <w:sz w:val="32"/>
      <w:szCs w:val="32"/>
    </w:rPr>
  </w:style>
  <w:style w:type="character" w:customStyle="1" w:styleId="BodyTextIndentChar">
    <w:name w:val="Body Text Indent Char"/>
    <w:basedOn w:val="DefaultParagraphFont"/>
    <w:link w:val="BodyTextIndent"/>
    <w:uiPriority w:val="99"/>
    <w:locked/>
    <w:rsid w:val="008023BC"/>
    <w:rPr>
      <w:rFonts w:ascii="Tahoma" w:hAnsi="Tahoma" w:cs="Tahoma"/>
      <w:sz w:val="26"/>
      <w:szCs w:val="24"/>
    </w:rPr>
  </w:style>
  <w:style w:type="character" w:customStyle="1" w:styleId="BodyTextChar">
    <w:name w:val="Body Text Char"/>
    <w:basedOn w:val="DefaultParagraphFont"/>
    <w:link w:val="BodyText"/>
    <w:uiPriority w:val="99"/>
    <w:locked/>
    <w:rsid w:val="008023BC"/>
    <w:rPr>
      <w:rFonts w:ascii="Tahoma" w:hAnsi="Tahoma" w:cs="Tahoma"/>
      <w:sz w:val="26"/>
      <w:szCs w:val="24"/>
    </w:rPr>
  </w:style>
  <w:style w:type="character" w:customStyle="1" w:styleId="BodyTextIndent2Char">
    <w:name w:val="Body Text Indent 2 Char"/>
    <w:basedOn w:val="DefaultParagraphFont"/>
    <w:link w:val="BodyTextIndent2"/>
    <w:uiPriority w:val="99"/>
    <w:locked/>
    <w:rsid w:val="008023BC"/>
    <w:rPr>
      <w:rFonts w:ascii="Tahoma" w:hAnsi="Tahoma" w:cs="Tahoma"/>
      <w:sz w:val="26"/>
      <w:szCs w:val="24"/>
    </w:rPr>
  </w:style>
  <w:style w:type="character" w:customStyle="1" w:styleId="BodyTextIndent3Char">
    <w:name w:val="Body Text Indent 3 Char"/>
    <w:basedOn w:val="DefaultParagraphFont"/>
    <w:link w:val="BodyTextIndent3"/>
    <w:uiPriority w:val="99"/>
    <w:locked/>
    <w:rsid w:val="008023BC"/>
    <w:rPr>
      <w:rFonts w:ascii="Goudy Handtooled D" w:hAnsi="Goudy Handtooled D"/>
      <w:sz w:val="22"/>
      <w:szCs w:val="22"/>
    </w:rPr>
  </w:style>
  <w:style w:type="character" w:customStyle="1" w:styleId="BodyText2Char">
    <w:name w:val="Body Text 2 Char"/>
    <w:basedOn w:val="DefaultParagraphFont"/>
    <w:link w:val="BodyText2"/>
    <w:uiPriority w:val="99"/>
    <w:locked/>
    <w:rsid w:val="008023BC"/>
    <w:rPr>
      <w:rFonts w:ascii="Tahoma" w:hAnsi="Tahoma" w:cs="Tahoma"/>
      <w:sz w:val="26"/>
      <w:szCs w:val="24"/>
    </w:rPr>
  </w:style>
  <w:style w:type="paragraph" w:styleId="HTMLPreformatted">
    <w:name w:val="HTML Preformatted"/>
    <w:basedOn w:val="Normal"/>
    <w:link w:val="HTMLPreformattedChar"/>
    <w:uiPriority w:val="99"/>
    <w:unhideWhenUsed/>
    <w:rsid w:val="0080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023BC"/>
    <w:rPr>
      <w:rFonts w:ascii="Courier New" w:hAnsi="Courier New" w:cs="Courier New"/>
    </w:rPr>
  </w:style>
  <w:style w:type="paragraph" w:styleId="z-TopofForm">
    <w:name w:val="HTML Top of Form"/>
    <w:basedOn w:val="Normal"/>
    <w:next w:val="Normal"/>
    <w:link w:val="z-TopofFormChar"/>
    <w:hidden/>
    <w:uiPriority w:val="99"/>
    <w:unhideWhenUsed/>
    <w:rsid w:val="008023BC"/>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8023BC"/>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023BC"/>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8023BC"/>
    <w:rPr>
      <w:rFonts w:ascii="Arial" w:hAnsi="Arial" w:cs="Arial"/>
      <w:vanish/>
      <w:sz w:val="16"/>
      <w:szCs w:val="16"/>
    </w:rPr>
  </w:style>
  <w:style w:type="character" w:customStyle="1" w:styleId="CommentTextChar">
    <w:name w:val="Comment Text Char"/>
    <w:link w:val="CommentText"/>
    <w:uiPriority w:val="99"/>
    <w:semiHidden/>
    <w:rsid w:val="002447D7"/>
    <w:rPr>
      <w:rFonts w:ascii="Transliterasi" w:hAnsi="Transliterasi"/>
    </w:rPr>
  </w:style>
  <w:style w:type="paragraph" w:styleId="BalloonText">
    <w:name w:val="Balloon Text"/>
    <w:basedOn w:val="Normal"/>
    <w:link w:val="BalloonTextChar"/>
    <w:rsid w:val="002447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2447D7"/>
    <w:rPr>
      <w:rFonts w:ascii="Segoe UI" w:hAnsi="Segoe UI" w:cs="Segoe UI"/>
      <w:sz w:val="18"/>
      <w:szCs w:val="18"/>
    </w:rPr>
  </w:style>
  <w:style w:type="paragraph" w:styleId="Bibliography">
    <w:name w:val="Bibliography"/>
    <w:basedOn w:val="Normal"/>
    <w:next w:val="Normal"/>
    <w:uiPriority w:val="37"/>
    <w:semiHidden/>
    <w:unhideWhenUsed/>
    <w:rsid w:val="00B529E7"/>
  </w:style>
  <w:style w:type="table" w:styleId="TableGrid">
    <w:name w:val="Table Grid"/>
    <w:basedOn w:val="TableNormal"/>
    <w:uiPriority w:val="59"/>
    <w:rsid w:val="00417ED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2319">
      <w:bodyDiv w:val="1"/>
      <w:marLeft w:val="0"/>
      <w:marRight w:val="0"/>
      <w:marTop w:val="0"/>
      <w:marBottom w:val="0"/>
      <w:divBdr>
        <w:top w:val="none" w:sz="0" w:space="0" w:color="auto"/>
        <w:left w:val="none" w:sz="0" w:space="0" w:color="auto"/>
        <w:bottom w:val="none" w:sz="0" w:space="0" w:color="auto"/>
        <w:right w:val="none" w:sz="0" w:space="0" w:color="auto"/>
      </w:divBdr>
      <w:divsChild>
        <w:div w:id="1942372091">
          <w:marLeft w:val="0"/>
          <w:marRight w:val="0"/>
          <w:marTop w:val="0"/>
          <w:marBottom w:val="300"/>
          <w:divBdr>
            <w:top w:val="none" w:sz="0" w:space="0" w:color="auto"/>
            <w:left w:val="none" w:sz="0" w:space="0" w:color="auto"/>
            <w:bottom w:val="none" w:sz="0" w:space="0" w:color="auto"/>
            <w:right w:val="none" w:sz="0" w:space="0" w:color="auto"/>
          </w:divBdr>
          <w:divsChild>
            <w:div w:id="18587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68815">
      <w:bodyDiv w:val="1"/>
      <w:marLeft w:val="0"/>
      <w:marRight w:val="0"/>
      <w:marTop w:val="0"/>
      <w:marBottom w:val="0"/>
      <w:divBdr>
        <w:top w:val="none" w:sz="0" w:space="0" w:color="auto"/>
        <w:left w:val="none" w:sz="0" w:space="0" w:color="auto"/>
        <w:bottom w:val="none" w:sz="0" w:space="0" w:color="auto"/>
        <w:right w:val="none" w:sz="0" w:space="0" w:color="auto"/>
      </w:divBdr>
    </w:div>
    <w:div w:id="917787890">
      <w:bodyDiv w:val="1"/>
      <w:marLeft w:val="0"/>
      <w:marRight w:val="0"/>
      <w:marTop w:val="0"/>
      <w:marBottom w:val="0"/>
      <w:divBdr>
        <w:top w:val="none" w:sz="0" w:space="0" w:color="auto"/>
        <w:left w:val="none" w:sz="0" w:space="0" w:color="auto"/>
        <w:bottom w:val="none" w:sz="0" w:space="0" w:color="auto"/>
        <w:right w:val="none" w:sz="0" w:space="0" w:color="auto"/>
      </w:divBdr>
    </w:div>
    <w:div w:id="982734905">
      <w:bodyDiv w:val="1"/>
      <w:marLeft w:val="0"/>
      <w:marRight w:val="0"/>
      <w:marTop w:val="0"/>
      <w:marBottom w:val="0"/>
      <w:divBdr>
        <w:top w:val="none" w:sz="0" w:space="0" w:color="auto"/>
        <w:left w:val="none" w:sz="0" w:space="0" w:color="auto"/>
        <w:bottom w:val="none" w:sz="0" w:space="0" w:color="auto"/>
        <w:right w:val="none" w:sz="0" w:space="0" w:color="auto"/>
      </w:divBdr>
    </w:div>
    <w:div w:id="1168792147">
      <w:bodyDiv w:val="1"/>
      <w:marLeft w:val="0"/>
      <w:marRight w:val="0"/>
      <w:marTop w:val="0"/>
      <w:marBottom w:val="0"/>
      <w:divBdr>
        <w:top w:val="none" w:sz="0" w:space="0" w:color="auto"/>
        <w:left w:val="none" w:sz="0" w:space="0" w:color="auto"/>
        <w:bottom w:val="none" w:sz="0" w:space="0" w:color="auto"/>
        <w:right w:val="none" w:sz="0" w:space="0" w:color="auto"/>
      </w:divBdr>
    </w:div>
    <w:div w:id="1728185996">
      <w:bodyDiv w:val="1"/>
      <w:marLeft w:val="0"/>
      <w:marRight w:val="0"/>
      <w:marTop w:val="0"/>
      <w:marBottom w:val="0"/>
      <w:divBdr>
        <w:top w:val="none" w:sz="0" w:space="0" w:color="auto"/>
        <w:left w:val="none" w:sz="0" w:space="0" w:color="auto"/>
        <w:bottom w:val="none" w:sz="0" w:space="0" w:color="auto"/>
        <w:right w:val="none" w:sz="0" w:space="0" w:color="auto"/>
      </w:divBdr>
    </w:div>
    <w:div w:id="1943026618">
      <w:bodyDiv w:val="1"/>
      <w:marLeft w:val="0"/>
      <w:marRight w:val="0"/>
      <w:marTop w:val="0"/>
      <w:marBottom w:val="0"/>
      <w:divBdr>
        <w:top w:val="none" w:sz="0" w:space="0" w:color="auto"/>
        <w:left w:val="none" w:sz="0" w:space="0" w:color="auto"/>
        <w:bottom w:val="none" w:sz="0" w:space="0" w:color="auto"/>
        <w:right w:val="none" w:sz="0" w:space="0" w:color="auto"/>
      </w:divBdr>
    </w:div>
    <w:div w:id="20134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okrags.com/studyguide-red-queen/"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AAE9-6A82-47A9-B66B-95EE73F2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16</Pages>
  <Words>6223</Words>
  <Characters>35477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KESEIMBANGAN ANTARA KEMAJUAN MATERI DAN NILAI-NILAI AGAMA DALAM PERSPEKTIF SEJARAH ISLAM</vt:lpstr>
    </vt:vector>
  </TitlesOfParts>
  <Company/>
  <LinksUpToDate>false</LinksUpToDate>
  <CharactersWithSpaces>41617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KESEIMBANGAN ANTARA KEMAJUAN MATERI DAN NILAI-NILAI AGAMA DALAM PERSPEKTIF SEJARAH ISLAM</dc:title>
  <dc:subject/>
  <dc:creator>STAIN PALOPO</dc:creator>
  <cp:keywords/>
  <dc:description/>
  <cp:lastModifiedBy>user</cp:lastModifiedBy>
  <cp:revision>35</cp:revision>
  <cp:lastPrinted>2009-05-25T04:56:00Z</cp:lastPrinted>
  <dcterms:created xsi:type="dcterms:W3CDTF">2020-08-18T12:09:00Z</dcterms:created>
  <dcterms:modified xsi:type="dcterms:W3CDTF">2021-02-12T10:46:00Z</dcterms:modified>
</cp:coreProperties>
</file>